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33" w:rsidRDefault="00F163F5" w:rsidP="000803BE">
      <w:pPr>
        <w:pStyle w:val="Standard"/>
        <w:rPr>
          <w:rFonts w:ascii="Calibri" w:hAnsi="Calibri" w:cs="Calibri"/>
          <w:sz w:val="22"/>
          <w:szCs w:val="22"/>
        </w:rPr>
      </w:pPr>
      <w:r>
        <w:rPr>
          <w:rFonts w:ascii="Arial" w:hAnsi="Arial" w:cs="Arial"/>
          <w:b/>
          <w:noProof/>
          <w:sz w:val="18"/>
          <w:lang w:val="en-IE" w:eastAsia="en-IE"/>
        </w:rPr>
        <w:drawing>
          <wp:anchor distT="0" distB="0" distL="114300" distR="114300" simplePos="0" relativeHeight="251662336" behindDoc="1" locked="0" layoutInCell="1" allowOverlap="1">
            <wp:simplePos x="0" y="0"/>
            <wp:positionH relativeFrom="column">
              <wp:posOffset>-914400</wp:posOffset>
            </wp:positionH>
            <wp:positionV relativeFrom="paragraph">
              <wp:posOffset>0</wp:posOffset>
            </wp:positionV>
            <wp:extent cx="1628775" cy="1386840"/>
            <wp:effectExtent l="0" t="0" r="0" b="0"/>
            <wp:wrapTight wrapText="bothSides">
              <wp:wrapPolygon edited="0">
                <wp:start x="8589" y="2670"/>
                <wp:lineTo x="6821" y="3560"/>
                <wp:lineTo x="2779" y="6824"/>
                <wp:lineTo x="2274" y="10978"/>
                <wp:lineTo x="2526" y="12165"/>
                <wp:lineTo x="4295" y="12758"/>
                <wp:lineTo x="2021" y="14242"/>
                <wp:lineTo x="2526" y="17505"/>
                <wp:lineTo x="14147" y="18099"/>
                <wp:lineTo x="15411" y="18099"/>
                <wp:lineTo x="18947" y="17505"/>
                <wp:lineTo x="19200" y="14835"/>
                <wp:lineTo x="16926" y="12758"/>
                <wp:lineTo x="18695" y="11868"/>
                <wp:lineTo x="19200" y="10088"/>
                <wp:lineTo x="18442" y="7121"/>
                <wp:lineTo x="14653" y="3857"/>
                <wp:lineTo x="12632" y="2670"/>
                <wp:lineTo x="8589" y="267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AND-Final-01.png"/>
                    <pic:cNvPicPr/>
                  </pic:nvPicPr>
                  <pic:blipFill rotWithShape="1">
                    <a:blip r:embed="rId7" cstate="print">
                      <a:extLst>
                        <a:ext uri="{BEBA8EAE-BF5A-486C-A8C5-ECC9F3942E4B}">
                          <a14:imgProps xmlns:a14="http://schemas.microsoft.com/office/drawing/2010/main">
                            <a14:imgLayer r:embed="rId8">
                              <a14:imgEffect>
                                <a14:sharpenSoften amount="61000"/>
                              </a14:imgEffect>
                            </a14:imgLayer>
                          </a14:imgProps>
                        </a:ext>
                        <a:ext uri="{28A0092B-C50C-407E-A947-70E740481C1C}">
                          <a14:useLocalDpi xmlns:a14="http://schemas.microsoft.com/office/drawing/2010/main" val="0"/>
                        </a:ext>
                      </a:extLst>
                    </a:blip>
                    <a:srcRect l="-4042" t="-9002" r="-4042" b="-9002"/>
                    <a:stretch/>
                  </pic:blipFill>
                  <pic:spPr>
                    <a:xfrm>
                      <a:off x="0" y="0"/>
                      <a:ext cx="1628775" cy="1386840"/>
                    </a:xfrm>
                    <a:prstGeom prst="rect">
                      <a:avLst/>
                    </a:prstGeom>
                  </pic:spPr>
                </pic:pic>
              </a:graphicData>
            </a:graphic>
            <wp14:sizeRelH relativeFrom="page">
              <wp14:pctWidth>0</wp14:pctWidth>
            </wp14:sizeRelH>
            <wp14:sizeRelV relativeFrom="page">
              <wp14:pctHeight>0</wp14:pctHeight>
            </wp14:sizeRelV>
          </wp:anchor>
        </w:drawing>
      </w:r>
      <w:r w:rsidR="003D076B">
        <w:rPr>
          <w:rFonts w:ascii="Arial" w:hAnsi="Arial" w:cs="Arial"/>
          <w:b/>
          <w:noProof/>
          <w:sz w:val="18"/>
          <w:lang w:val="en-IE" w:eastAsia="en-IE"/>
        </w:rPr>
        <w:drawing>
          <wp:anchor distT="0" distB="0" distL="114300" distR="114300" simplePos="0" relativeHeight="251659264" behindDoc="1" locked="0" layoutInCell="1" allowOverlap="1">
            <wp:simplePos x="0" y="0"/>
            <wp:positionH relativeFrom="column">
              <wp:posOffset>4295140</wp:posOffset>
            </wp:positionH>
            <wp:positionV relativeFrom="paragraph">
              <wp:posOffset>0</wp:posOffset>
            </wp:positionV>
            <wp:extent cx="1247775" cy="1247775"/>
            <wp:effectExtent l="0" t="0" r="9525" b="9525"/>
            <wp:wrapTight wrapText="bothSides">
              <wp:wrapPolygon edited="0">
                <wp:start x="0" y="0"/>
                <wp:lineTo x="0" y="21435"/>
                <wp:lineTo x="21435" y="21435"/>
                <wp:lineTo x="214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C Logo 20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page">
              <wp14:pctWidth>0</wp14:pctWidth>
            </wp14:sizeRelH>
            <wp14:sizeRelV relativeFrom="page">
              <wp14:pctHeight>0</wp14:pctHeight>
            </wp14:sizeRelV>
          </wp:anchor>
        </w:drawing>
      </w:r>
      <w:r w:rsidR="003D076B">
        <w:rPr>
          <w:rFonts w:ascii="Arial" w:hAnsi="Arial" w:cs="Arial"/>
          <w:b/>
          <w:noProof/>
          <w:sz w:val="18"/>
          <w:lang w:val="en-IE" w:eastAsia="en-IE"/>
        </w:rPr>
        <w:drawing>
          <wp:anchor distT="0" distB="0" distL="114300" distR="114300" simplePos="0" relativeHeight="251661312" behindDoc="1" locked="0" layoutInCell="1" allowOverlap="1">
            <wp:simplePos x="0" y="0"/>
            <wp:positionH relativeFrom="column">
              <wp:posOffset>981075</wp:posOffset>
            </wp:positionH>
            <wp:positionV relativeFrom="paragraph">
              <wp:posOffset>0</wp:posOffset>
            </wp:positionV>
            <wp:extent cx="2997835" cy="790575"/>
            <wp:effectExtent l="0" t="0" r="0" b="9525"/>
            <wp:wrapTight wrapText="bothSides">
              <wp:wrapPolygon edited="0">
                <wp:start x="0" y="0"/>
                <wp:lineTo x="0" y="21340"/>
                <wp:lineTo x="21412" y="21340"/>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png"/>
                    <pic:cNvPicPr/>
                  </pic:nvPicPr>
                  <pic:blipFill>
                    <a:blip r:embed="rId10">
                      <a:extLst>
                        <a:ext uri="{28A0092B-C50C-407E-A947-70E740481C1C}">
                          <a14:useLocalDpi xmlns:a14="http://schemas.microsoft.com/office/drawing/2010/main" val="0"/>
                        </a:ext>
                      </a:extLst>
                    </a:blip>
                    <a:stretch>
                      <a:fillRect/>
                    </a:stretch>
                  </pic:blipFill>
                  <pic:spPr>
                    <a:xfrm>
                      <a:off x="0" y="0"/>
                      <a:ext cx="2997835" cy="790575"/>
                    </a:xfrm>
                    <a:prstGeom prst="rect">
                      <a:avLst/>
                    </a:prstGeom>
                  </pic:spPr>
                </pic:pic>
              </a:graphicData>
            </a:graphic>
            <wp14:sizeRelH relativeFrom="page">
              <wp14:pctWidth>0</wp14:pctWidth>
            </wp14:sizeRelH>
            <wp14:sizeRelV relativeFrom="page">
              <wp14:pctHeight>0</wp14:pctHeight>
            </wp14:sizeRelV>
          </wp:anchor>
        </w:drawing>
      </w:r>
    </w:p>
    <w:p w:rsidR="000803BE" w:rsidRDefault="000803BE" w:rsidP="000803BE">
      <w:pPr>
        <w:rPr>
          <w:rFonts w:ascii="Calibri" w:hAnsi="Calibri" w:cs="Calibri"/>
          <w:i/>
          <w:iCs/>
          <w:highlight w:val="yellow"/>
        </w:rPr>
      </w:pPr>
    </w:p>
    <w:p w:rsidR="00B91E33" w:rsidRDefault="00B91E33">
      <w:pPr>
        <w:pStyle w:val="Standard"/>
        <w:rPr>
          <w:rFonts w:ascii="Calibri" w:hAnsi="Calibri"/>
          <w:sz w:val="22"/>
          <w:szCs w:val="22"/>
        </w:rPr>
      </w:pPr>
    </w:p>
    <w:p w:rsidR="003D076B" w:rsidRPr="003D076B" w:rsidRDefault="003D076B" w:rsidP="003D076B">
      <w:pPr>
        <w:pStyle w:val="Standard"/>
        <w:jc w:val="center"/>
        <w:rPr>
          <w:rFonts w:ascii="Arial" w:hAnsi="Arial" w:cs="Arial"/>
          <w:b/>
          <w:sz w:val="18"/>
          <w:lang w:val="en-GB"/>
        </w:rPr>
      </w:pPr>
    </w:p>
    <w:p w:rsidR="00B91E33" w:rsidRPr="003D076B" w:rsidRDefault="00BD05C6" w:rsidP="003D076B">
      <w:pPr>
        <w:pStyle w:val="Standard"/>
        <w:jc w:val="center"/>
        <w:rPr>
          <w:rFonts w:ascii="Arial" w:hAnsi="Arial" w:cs="Arial"/>
          <w:b/>
          <w:color w:val="002060"/>
          <w:sz w:val="36"/>
          <w:szCs w:val="36"/>
          <w:lang w:val="en-GB"/>
        </w:rPr>
      </w:pPr>
      <w:r>
        <w:rPr>
          <w:rFonts w:ascii="Arial" w:hAnsi="Arial" w:cs="Arial"/>
          <w:b/>
          <w:color w:val="002060"/>
          <w:sz w:val="36"/>
          <w:szCs w:val="36"/>
          <w:lang w:val="en-GB"/>
        </w:rPr>
        <w:t xml:space="preserve">NEW </w:t>
      </w:r>
      <w:r w:rsidR="003D076B" w:rsidRPr="003D076B">
        <w:rPr>
          <w:rFonts w:ascii="Arial" w:hAnsi="Arial" w:cs="Arial"/>
          <w:b/>
          <w:color w:val="002060"/>
          <w:sz w:val="36"/>
          <w:szCs w:val="36"/>
          <w:lang w:val="en-GB"/>
        </w:rPr>
        <w:t>European Solidarity Corps Humanitarian Aid Volunteer Role</w:t>
      </w:r>
    </w:p>
    <w:p w:rsidR="00B91E33" w:rsidRDefault="00B91E33">
      <w:pPr>
        <w:pStyle w:val="Standard"/>
        <w:jc w:val="center"/>
        <w:rPr>
          <w:rFonts w:ascii="Arial" w:hAnsi="Arial" w:cs="Arial"/>
          <w:b/>
          <w:sz w:val="18"/>
          <w:lang w:val="en-GB"/>
        </w:rPr>
      </w:pPr>
    </w:p>
    <w:p w:rsidR="00B91E33" w:rsidRDefault="00B91E33">
      <w:pPr>
        <w:pStyle w:val="Standard"/>
        <w:jc w:val="center"/>
        <w:rPr>
          <w:rFonts w:ascii="Arial" w:hAnsi="Arial" w:cs="Arial"/>
          <w:b/>
          <w:sz w:val="18"/>
          <w:lang w:val="en-GB"/>
        </w:rPr>
      </w:pPr>
    </w:p>
    <w:tbl>
      <w:tblPr>
        <w:tblW w:w="8901" w:type="dxa"/>
        <w:tblInd w:w="-130" w:type="dxa"/>
        <w:tblLayout w:type="fixed"/>
        <w:tblCellMar>
          <w:left w:w="10" w:type="dxa"/>
          <w:right w:w="10" w:type="dxa"/>
        </w:tblCellMar>
        <w:tblLook w:val="0000" w:firstRow="0" w:lastRow="0" w:firstColumn="0" w:lastColumn="0" w:noHBand="0" w:noVBand="0"/>
      </w:tblPr>
      <w:tblGrid>
        <w:gridCol w:w="2376"/>
        <w:gridCol w:w="6525"/>
      </w:tblGrid>
      <w:tr w:rsidR="00B91E33">
        <w:trPr>
          <w:trHeight w:val="629"/>
        </w:trPr>
        <w:tc>
          <w:tcPr>
            <w:tcW w:w="2376" w:type="dxa"/>
            <w:tcBorders>
              <w:top w:val="single" w:sz="18" w:space="0" w:color="000000"/>
              <w:left w:val="single" w:sz="18" w:space="0" w:color="000000"/>
              <w:bottom w:val="single" w:sz="18" w:space="0" w:color="000000"/>
            </w:tcBorders>
            <w:shd w:val="clear" w:color="auto" w:fill="D5DCE4"/>
            <w:tcMar>
              <w:top w:w="0" w:type="dxa"/>
              <w:left w:w="108" w:type="dxa"/>
              <w:bottom w:w="0" w:type="dxa"/>
              <w:right w:w="108" w:type="dxa"/>
            </w:tcMar>
          </w:tcPr>
          <w:p w:rsidR="00B91E33" w:rsidRDefault="00B91E33">
            <w:pPr>
              <w:pStyle w:val="Standard"/>
              <w:snapToGrid w:val="0"/>
              <w:rPr>
                <w:rFonts w:ascii="Calibri" w:hAnsi="Calibri" w:cs="Calibri"/>
                <w:b/>
                <w:sz w:val="22"/>
                <w:szCs w:val="22"/>
                <w:lang w:val="en-GB"/>
              </w:rPr>
            </w:pPr>
          </w:p>
          <w:p w:rsidR="00B91E33" w:rsidRDefault="0075097B">
            <w:pPr>
              <w:pStyle w:val="Standard"/>
              <w:rPr>
                <w:rFonts w:ascii="Calibri" w:hAnsi="Calibri" w:cs="Calibri"/>
                <w:sz w:val="22"/>
                <w:szCs w:val="22"/>
                <w:lang w:val="en-GB"/>
              </w:rPr>
            </w:pPr>
            <w:r>
              <w:rPr>
                <w:rFonts w:ascii="Calibri" w:hAnsi="Calibri" w:cs="Calibri"/>
                <w:sz w:val="22"/>
                <w:szCs w:val="22"/>
                <w:lang w:val="en-GB"/>
              </w:rPr>
              <w:t>Role Title:</w:t>
            </w:r>
          </w:p>
        </w:tc>
        <w:tc>
          <w:tcPr>
            <w:tcW w:w="6525" w:type="dxa"/>
            <w:tcBorders>
              <w:top w:val="single" w:sz="18" w:space="0" w:color="000000"/>
              <w:left w:val="single" w:sz="4" w:space="0" w:color="000000"/>
              <w:bottom w:val="single" w:sz="18" w:space="0" w:color="000000"/>
              <w:right w:val="single" w:sz="18" w:space="0" w:color="000000"/>
            </w:tcBorders>
            <w:shd w:val="clear" w:color="auto" w:fill="D5DCE4"/>
            <w:tcMar>
              <w:top w:w="0" w:type="dxa"/>
              <w:left w:w="108" w:type="dxa"/>
              <w:bottom w:w="0" w:type="dxa"/>
              <w:right w:w="108" w:type="dxa"/>
            </w:tcMar>
          </w:tcPr>
          <w:p w:rsidR="00AE6D15" w:rsidRDefault="00AE6D15">
            <w:pPr>
              <w:pStyle w:val="Standard"/>
              <w:rPr>
                <w:rFonts w:ascii="Calibri" w:hAnsi="Calibri" w:cs="Calibri"/>
                <w:b/>
                <w:sz w:val="22"/>
                <w:szCs w:val="22"/>
                <w:lang w:val="en-GB"/>
              </w:rPr>
            </w:pPr>
          </w:p>
          <w:p w:rsidR="00B91E33" w:rsidRDefault="00AE6D15">
            <w:pPr>
              <w:pStyle w:val="Standard"/>
              <w:rPr>
                <w:rFonts w:ascii="Calibri" w:hAnsi="Calibri" w:cs="Calibri"/>
                <w:b/>
                <w:sz w:val="24"/>
                <w:szCs w:val="24"/>
                <w:lang w:val="en-GB"/>
              </w:rPr>
            </w:pPr>
            <w:r>
              <w:rPr>
                <w:rFonts w:ascii="Calibri" w:hAnsi="Calibri" w:cs="Calibri"/>
                <w:b/>
                <w:sz w:val="22"/>
                <w:szCs w:val="22"/>
                <w:lang w:val="en-GB"/>
              </w:rPr>
              <w:t>European Solidarity Corps Humanitarian Aid Volunteer</w:t>
            </w:r>
          </w:p>
        </w:tc>
        <w:bookmarkStart w:id="0" w:name="_GoBack"/>
        <w:bookmarkEnd w:id="0"/>
      </w:tr>
      <w:tr w:rsidR="00BD05C6" w:rsidRPr="00BD05C6">
        <w:tc>
          <w:tcPr>
            <w:tcW w:w="2376" w:type="dxa"/>
            <w:tcBorders>
              <w:top w:val="single" w:sz="4" w:space="0" w:color="000000"/>
              <w:left w:val="single" w:sz="18" w:space="0" w:color="000000"/>
              <w:bottom w:val="single" w:sz="4" w:space="0" w:color="000000"/>
            </w:tcBorders>
            <w:shd w:val="clear" w:color="auto" w:fill="D5DCE4"/>
            <w:tcMar>
              <w:top w:w="0" w:type="dxa"/>
              <w:left w:w="108" w:type="dxa"/>
              <w:bottom w:w="0" w:type="dxa"/>
              <w:right w:w="108" w:type="dxa"/>
            </w:tcMar>
          </w:tcPr>
          <w:p w:rsidR="00B91E33" w:rsidRPr="00BD05C6" w:rsidRDefault="00B91E33">
            <w:pPr>
              <w:pStyle w:val="Standard"/>
              <w:snapToGrid w:val="0"/>
              <w:rPr>
                <w:rFonts w:ascii="Calibri" w:hAnsi="Calibri" w:cs="Calibri"/>
                <w:b/>
                <w:sz w:val="22"/>
                <w:szCs w:val="22"/>
                <w:lang w:val="en-GB"/>
              </w:rPr>
            </w:pPr>
          </w:p>
          <w:p w:rsidR="00B91E33" w:rsidRPr="00BD05C6" w:rsidRDefault="0075097B">
            <w:pPr>
              <w:pStyle w:val="Standard"/>
              <w:rPr>
                <w:rFonts w:ascii="Calibri" w:hAnsi="Calibri" w:cs="Calibri"/>
                <w:sz w:val="22"/>
                <w:szCs w:val="22"/>
                <w:lang w:val="en-GB"/>
              </w:rPr>
            </w:pPr>
            <w:r w:rsidRPr="00BD05C6">
              <w:rPr>
                <w:rFonts w:ascii="Calibri" w:hAnsi="Calibri" w:cs="Calibri"/>
                <w:sz w:val="22"/>
                <w:szCs w:val="22"/>
                <w:lang w:val="en-GB"/>
              </w:rPr>
              <w:t>Location:</w:t>
            </w:r>
          </w:p>
        </w:tc>
        <w:tc>
          <w:tcPr>
            <w:tcW w:w="6525" w:type="dxa"/>
            <w:tcBorders>
              <w:top w:val="single" w:sz="4" w:space="0" w:color="000000"/>
              <w:left w:val="single" w:sz="4" w:space="0" w:color="000000"/>
              <w:bottom w:val="single" w:sz="4" w:space="0" w:color="000000"/>
              <w:right w:val="single" w:sz="18" w:space="0" w:color="000000"/>
            </w:tcBorders>
            <w:shd w:val="clear" w:color="auto" w:fill="D5DCE4"/>
            <w:tcMar>
              <w:top w:w="0" w:type="dxa"/>
              <w:left w:w="108" w:type="dxa"/>
              <w:bottom w:w="0" w:type="dxa"/>
              <w:right w:w="108" w:type="dxa"/>
            </w:tcMar>
          </w:tcPr>
          <w:p w:rsidR="004167E0" w:rsidRDefault="004167E0" w:rsidP="00AE6D15">
            <w:pPr>
              <w:pStyle w:val="Standard"/>
              <w:rPr>
                <w:rFonts w:ascii="Calibri" w:hAnsi="Calibri" w:cs="Calibri"/>
                <w:sz w:val="22"/>
                <w:szCs w:val="22"/>
                <w:lang w:val="en-GB"/>
              </w:rPr>
            </w:pPr>
          </w:p>
          <w:p w:rsidR="00B91E33" w:rsidRPr="00BD05C6" w:rsidRDefault="004167E0" w:rsidP="00AE6D15">
            <w:pPr>
              <w:pStyle w:val="Standard"/>
              <w:rPr>
                <w:rFonts w:ascii="Calibri" w:hAnsi="Calibri" w:cs="Calibri"/>
                <w:sz w:val="22"/>
                <w:szCs w:val="22"/>
                <w:lang w:val="en-GB"/>
              </w:rPr>
            </w:pPr>
            <w:r w:rsidRPr="004167E0">
              <w:rPr>
                <w:rFonts w:ascii="Calibri" w:hAnsi="Calibri" w:cs="Calibri"/>
                <w:sz w:val="22"/>
                <w:szCs w:val="22"/>
                <w:lang w:val="en-GB"/>
              </w:rPr>
              <w:t>Sarajevo, Bosnia and Herzegovina</w:t>
            </w:r>
          </w:p>
        </w:tc>
      </w:tr>
      <w:tr w:rsidR="00BD05C6" w:rsidRPr="00BD05C6">
        <w:trPr>
          <w:trHeight w:val="494"/>
        </w:trPr>
        <w:tc>
          <w:tcPr>
            <w:tcW w:w="2376" w:type="dxa"/>
            <w:tcBorders>
              <w:top w:val="single" w:sz="4" w:space="0" w:color="000000"/>
              <w:left w:val="single" w:sz="18" w:space="0" w:color="000000"/>
              <w:bottom w:val="single" w:sz="4" w:space="0" w:color="000000"/>
            </w:tcBorders>
            <w:shd w:val="clear" w:color="auto" w:fill="D5DCE4"/>
            <w:tcMar>
              <w:top w:w="0" w:type="dxa"/>
              <w:left w:w="108" w:type="dxa"/>
              <w:bottom w:w="0" w:type="dxa"/>
              <w:right w:w="108" w:type="dxa"/>
            </w:tcMar>
          </w:tcPr>
          <w:p w:rsidR="00B91E33" w:rsidRPr="00BD05C6" w:rsidRDefault="00B91E33">
            <w:pPr>
              <w:pStyle w:val="Standard"/>
              <w:snapToGrid w:val="0"/>
              <w:rPr>
                <w:rFonts w:ascii="Calibri" w:hAnsi="Calibri" w:cs="Calibri"/>
                <w:b/>
                <w:sz w:val="22"/>
                <w:szCs w:val="22"/>
                <w:lang w:val="en-GB"/>
              </w:rPr>
            </w:pPr>
          </w:p>
          <w:p w:rsidR="00B91E33" w:rsidRPr="00BD05C6" w:rsidRDefault="0075097B">
            <w:pPr>
              <w:pStyle w:val="Standard"/>
              <w:rPr>
                <w:rFonts w:ascii="Calibri" w:hAnsi="Calibri" w:cs="Calibri"/>
                <w:sz w:val="22"/>
                <w:szCs w:val="22"/>
                <w:lang w:val="en-GB"/>
              </w:rPr>
            </w:pPr>
            <w:r w:rsidRPr="00BD05C6">
              <w:rPr>
                <w:rFonts w:ascii="Calibri" w:hAnsi="Calibri" w:cs="Calibri"/>
                <w:sz w:val="22"/>
                <w:szCs w:val="22"/>
                <w:lang w:val="en-GB"/>
              </w:rPr>
              <w:t>Assignment Type</w:t>
            </w:r>
          </w:p>
        </w:tc>
        <w:tc>
          <w:tcPr>
            <w:tcW w:w="6525" w:type="dxa"/>
            <w:tcBorders>
              <w:top w:val="single" w:sz="4" w:space="0" w:color="000000"/>
              <w:left w:val="single" w:sz="4" w:space="0" w:color="000000"/>
              <w:bottom w:val="single" w:sz="4" w:space="0" w:color="000000"/>
              <w:right w:val="single" w:sz="18" w:space="0" w:color="000000"/>
            </w:tcBorders>
            <w:shd w:val="clear" w:color="auto" w:fill="D5DCE4"/>
            <w:tcMar>
              <w:top w:w="0" w:type="dxa"/>
              <w:left w:w="108" w:type="dxa"/>
              <w:bottom w:w="0" w:type="dxa"/>
              <w:right w:w="108" w:type="dxa"/>
            </w:tcMar>
          </w:tcPr>
          <w:p w:rsidR="00B91E33" w:rsidRPr="00BD05C6" w:rsidRDefault="00B91E33">
            <w:pPr>
              <w:pStyle w:val="Standard"/>
              <w:snapToGrid w:val="0"/>
              <w:rPr>
                <w:rFonts w:ascii="Calibri" w:hAnsi="Calibri" w:cs="Calibri"/>
                <w:sz w:val="22"/>
                <w:szCs w:val="22"/>
                <w:lang w:val="en-GB"/>
              </w:rPr>
            </w:pPr>
          </w:p>
          <w:p w:rsidR="00B91E33" w:rsidRPr="00BD05C6" w:rsidRDefault="0075097B">
            <w:pPr>
              <w:pStyle w:val="Standard"/>
              <w:rPr>
                <w:rFonts w:ascii="Calibri" w:hAnsi="Calibri" w:cs="Calibri"/>
                <w:sz w:val="22"/>
                <w:szCs w:val="22"/>
                <w:lang w:val="en-GB"/>
              </w:rPr>
            </w:pPr>
            <w:r w:rsidRPr="00BD05C6">
              <w:rPr>
                <w:rFonts w:ascii="Calibri" w:hAnsi="Calibri" w:cs="Calibri"/>
                <w:sz w:val="22"/>
                <w:szCs w:val="22"/>
                <w:lang w:val="en-GB"/>
              </w:rPr>
              <w:t>Volunteer Assignment</w:t>
            </w:r>
          </w:p>
        </w:tc>
      </w:tr>
      <w:tr w:rsidR="00BD05C6" w:rsidRPr="00BD05C6" w:rsidTr="00AE6D15">
        <w:tc>
          <w:tcPr>
            <w:tcW w:w="2376" w:type="dxa"/>
            <w:tcBorders>
              <w:top w:val="single" w:sz="4" w:space="0" w:color="000000"/>
              <w:left w:val="single" w:sz="18" w:space="0" w:color="000000"/>
              <w:bottom w:val="single" w:sz="4" w:space="0" w:color="000000"/>
            </w:tcBorders>
            <w:shd w:val="clear" w:color="auto" w:fill="D5DCE4"/>
            <w:tcMar>
              <w:top w:w="0" w:type="dxa"/>
              <w:left w:w="108" w:type="dxa"/>
              <w:bottom w:w="0" w:type="dxa"/>
              <w:right w:w="108" w:type="dxa"/>
            </w:tcMar>
          </w:tcPr>
          <w:p w:rsidR="00B91E33" w:rsidRPr="00BD05C6" w:rsidRDefault="00B91E33">
            <w:pPr>
              <w:pStyle w:val="Standard"/>
              <w:snapToGrid w:val="0"/>
              <w:rPr>
                <w:rFonts w:ascii="Calibri" w:hAnsi="Calibri" w:cs="Calibri"/>
                <w:b/>
                <w:sz w:val="22"/>
                <w:szCs w:val="22"/>
                <w:lang w:val="en-GB"/>
              </w:rPr>
            </w:pPr>
          </w:p>
          <w:p w:rsidR="00B91E33" w:rsidRPr="00BD05C6" w:rsidRDefault="00225A07">
            <w:pPr>
              <w:pStyle w:val="Standard"/>
              <w:rPr>
                <w:rFonts w:ascii="Calibri" w:hAnsi="Calibri" w:cs="Calibri"/>
                <w:sz w:val="22"/>
                <w:szCs w:val="22"/>
                <w:lang w:val="en-GB"/>
              </w:rPr>
            </w:pPr>
            <w:r w:rsidRPr="00BD05C6">
              <w:rPr>
                <w:rFonts w:ascii="Calibri" w:hAnsi="Calibri" w:cs="Calibri"/>
                <w:sz w:val="22"/>
                <w:szCs w:val="22"/>
                <w:lang w:val="en-GB"/>
              </w:rPr>
              <w:t xml:space="preserve">Project </w:t>
            </w:r>
            <w:r w:rsidR="0075097B" w:rsidRPr="00BD05C6">
              <w:rPr>
                <w:rFonts w:ascii="Calibri" w:hAnsi="Calibri" w:cs="Calibri"/>
                <w:sz w:val="22"/>
                <w:szCs w:val="22"/>
                <w:lang w:val="en-GB"/>
              </w:rPr>
              <w:t>Date</w:t>
            </w:r>
            <w:r w:rsidRPr="00BD05C6">
              <w:rPr>
                <w:rFonts w:ascii="Calibri" w:hAnsi="Calibri" w:cs="Calibri"/>
                <w:sz w:val="22"/>
                <w:szCs w:val="22"/>
                <w:lang w:val="en-GB"/>
              </w:rPr>
              <w:t>s</w:t>
            </w:r>
            <w:r w:rsidR="0075097B" w:rsidRPr="00BD05C6">
              <w:rPr>
                <w:rFonts w:ascii="Calibri" w:hAnsi="Calibri" w:cs="Calibri"/>
                <w:sz w:val="22"/>
                <w:szCs w:val="22"/>
                <w:lang w:val="en-GB"/>
              </w:rPr>
              <w:t>:</w:t>
            </w:r>
          </w:p>
        </w:tc>
        <w:tc>
          <w:tcPr>
            <w:tcW w:w="6525" w:type="dxa"/>
            <w:tcBorders>
              <w:top w:val="single" w:sz="4" w:space="0" w:color="000000"/>
              <w:left w:val="single" w:sz="4" w:space="0" w:color="000000"/>
              <w:bottom w:val="single" w:sz="4" w:space="0" w:color="000000"/>
              <w:right w:val="single" w:sz="18" w:space="0" w:color="000000"/>
            </w:tcBorders>
            <w:shd w:val="clear" w:color="auto" w:fill="D5DCE4"/>
            <w:tcMar>
              <w:top w:w="0" w:type="dxa"/>
              <w:left w:w="108" w:type="dxa"/>
              <w:bottom w:w="0" w:type="dxa"/>
              <w:right w:w="108" w:type="dxa"/>
            </w:tcMar>
          </w:tcPr>
          <w:p w:rsidR="00B91E33" w:rsidRPr="00BD05C6" w:rsidRDefault="00B91E33">
            <w:pPr>
              <w:pStyle w:val="Standard"/>
              <w:snapToGrid w:val="0"/>
              <w:rPr>
                <w:rFonts w:ascii="Calibri" w:hAnsi="Calibri" w:cs="Calibri"/>
                <w:sz w:val="22"/>
                <w:szCs w:val="22"/>
                <w:lang w:val="en-GB"/>
              </w:rPr>
            </w:pPr>
          </w:p>
          <w:p w:rsidR="00B91E33" w:rsidRPr="00BD05C6" w:rsidRDefault="00BD05C6" w:rsidP="00225A07">
            <w:pPr>
              <w:pStyle w:val="Standard"/>
              <w:rPr>
                <w:rFonts w:ascii="Calibri" w:hAnsi="Calibri" w:cs="Calibri"/>
                <w:sz w:val="22"/>
                <w:szCs w:val="22"/>
                <w:lang w:val="en-GB"/>
              </w:rPr>
            </w:pPr>
            <w:r w:rsidRPr="00BD05C6">
              <w:rPr>
                <w:rFonts w:ascii="Calibri" w:hAnsi="Calibri" w:cs="Calibri"/>
                <w:sz w:val="22"/>
                <w:szCs w:val="22"/>
                <w:lang w:val="en-GB"/>
              </w:rPr>
              <w:t>Mid 2023</w:t>
            </w:r>
            <w:r w:rsidR="00AE6D15" w:rsidRPr="00BD05C6">
              <w:rPr>
                <w:rFonts w:ascii="Calibri" w:hAnsi="Calibri" w:cs="Calibri"/>
                <w:sz w:val="22"/>
                <w:szCs w:val="22"/>
                <w:lang w:val="en-GB"/>
              </w:rPr>
              <w:t xml:space="preserve"> </w:t>
            </w:r>
          </w:p>
        </w:tc>
      </w:tr>
      <w:tr w:rsidR="00BD05C6" w:rsidRPr="00BD05C6">
        <w:tc>
          <w:tcPr>
            <w:tcW w:w="2376" w:type="dxa"/>
            <w:tcBorders>
              <w:top w:val="single" w:sz="4" w:space="0" w:color="000000"/>
              <w:left w:val="single" w:sz="18" w:space="0" w:color="000000"/>
              <w:bottom w:val="single" w:sz="18" w:space="0" w:color="000000"/>
            </w:tcBorders>
            <w:shd w:val="clear" w:color="auto" w:fill="D5DCE4"/>
            <w:tcMar>
              <w:top w:w="0" w:type="dxa"/>
              <w:left w:w="108" w:type="dxa"/>
              <w:bottom w:w="0" w:type="dxa"/>
              <w:right w:w="108" w:type="dxa"/>
            </w:tcMar>
          </w:tcPr>
          <w:p w:rsidR="00AE6D15" w:rsidRPr="00BD05C6" w:rsidRDefault="00AE6D15">
            <w:pPr>
              <w:pStyle w:val="Standard"/>
              <w:snapToGrid w:val="0"/>
              <w:rPr>
                <w:rFonts w:ascii="Calibri" w:hAnsi="Calibri" w:cs="Calibri"/>
                <w:sz w:val="22"/>
                <w:szCs w:val="22"/>
                <w:lang w:val="en-GB"/>
              </w:rPr>
            </w:pPr>
          </w:p>
          <w:p w:rsidR="00AE6D15" w:rsidRPr="00BD05C6" w:rsidRDefault="00AE6D15">
            <w:pPr>
              <w:pStyle w:val="Standard"/>
              <w:snapToGrid w:val="0"/>
              <w:rPr>
                <w:rFonts w:ascii="Calibri" w:hAnsi="Calibri" w:cs="Calibri"/>
                <w:sz w:val="22"/>
                <w:szCs w:val="22"/>
                <w:lang w:val="en-GB"/>
              </w:rPr>
            </w:pPr>
            <w:r w:rsidRPr="00BD05C6">
              <w:rPr>
                <w:rFonts w:ascii="Calibri" w:hAnsi="Calibri" w:cs="Calibri"/>
                <w:sz w:val="22"/>
                <w:szCs w:val="22"/>
                <w:lang w:val="en-GB"/>
              </w:rPr>
              <w:t xml:space="preserve">Duration </w:t>
            </w:r>
          </w:p>
        </w:tc>
        <w:tc>
          <w:tcPr>
            <w:tcW w:w="6525" w:type="dxa"/>
            <w:tcBorders>
              <w:top w:val="single" w:sz="4" w:space="0" w:color="000000"/>
              <w:left w:val="single" w:sz="4" w:space="0" w:color="000000"/>
              <w:bottom w:val="single" w:sz="18" w:space="0" w:color="000000"/>
              <w:right w:val="single" w:sz="18" w:space="0" w:color="000000"/>
            </w:tcBorders>
            <w:shd w:val="clear" w:color="auto" w:fill="D5DCE4"/>
            <w:tcMar>
              <w:top w:w="0" w:type="dxa"/>
              <w:left w:w="108" w:type="dxa"/>
              <w:bottom w:w="0" w:type="dxa"/>
              <w:right w:w="108" w:type="dxa"/>
            </w:tcMar>
          </w:tcPr>
          <w:p w:rsidR="00AE6D15" w:rsidRPr="00BD05C6" w:rsidRDefault="00AE6D15">
            <w:pPr>
              <w:pStyle w:val="Standard"/>
              <w:snapToGrid w:val="0"/>
              <w:rPr>
                <w:rFonts w:ascii="Calibri" w:hAnsi="Calibri" w:cs="Calibri"/>
                <w:sz w:val="22"/>
                <w:szCs w:val="22"/>
                <w:lang w:val="en-GB"/>
              </w:rPr>
            </w:pPr>
          </w:p>
          <w:p w:rsidR="00AE6D15" w:rsidRPr="00BD05C6" w:rsidRDefault="004167E0" w:rsidP="00AE6D15">
            <w:pPr>
              <w:pStyle w:val="Standard"/>
              <w:snapToGrid w:val="0"/>
              <w:rPr>
                <w:rFonts w:ascii="Calibri" w:hAnsi="Calibri" w:cs="Calibri"/>
                <w:sz w:val="22"/>
                <w:szCs w:val="22"/>
                <w:lang w:val="en-GB"/>
              </w:rPr>
            </w:pPr>
            <w:r>
              <w:rPr>
                <w:rFonts w:ascii="Calibri" w:hAnsi="Calibri" w:cs="Calibri"/>
                <w:sz w:val="22"/>
                <w:szCs w:val="22"/>
                <w:lang w:val="en-GB"/>
              </w:rPr>
              <w:t>2 m</w:t>
            </w:r>
            <w:r w:rsidR="00915BF8">
              <w:rPr>
                <w:rFonts w:ascii="Calibri" w:hAnsi="Calibri" w:cs="Calibri"/>
                <w:sz w:val="22"/>
                <w:szCs w:val="22"/>
                <w:lang w:val="en-GB"/>
              </w:rPr>
              <w:t>onths</w:t>
            </w:r>
            <w:r>
              <w:rPr>
                <w:rFonts w:ascii="Calibri" w:hAnsi="Calibri" w:cs="Calibri"/>
                <w:sz w:val="22"/>
                <w:szCs w:val="22"/>
                <w:lang w:val="en-GB"/>
              </w:rPr>
              <w:t xml:space="preserve"> and 10 month assignments</w:t>
            </w:r>
          </w:p>
        </w:tc>
      </w:tr>
    </w:tbl>
    <w:p w:rsidR="00B91E33" w:rsidRPr="00BD05C6" w:rsidRDefault="00B91E33">
      <w:pPr>
        <w:pStyle w:val="Standard"/>
        <w:rPr>
          <w:rFonts w:ascii="Calibri" w:hAnsi="Calibri" w:cs="Calibri"/>
          <w:b/>
          <w:sz w:val="22"/>
          <w:szCs w:val="22"/>
          <w:lang w:val="en-GB"/>
        </w:rPr>
      </w:pPr>
    </w:p>
    <w:p w:rsidR="00B91E33" w:rsidRPr="00BD05C6" w:rsidRDefault="00B91E33">
      <w:pPr>
        <w:pStyle w:val="Standard"/>
        <w:rPr>
          <w:rFonts w:ascii="Calibri" w:hAnsi="Calibri" w:cs="Calibri"/>
          <w:b/>
          <w:sz w:val="22"/>
          <w:szCs w:val="22"/>
          <w:lang w:val="en-GB"/>
        </w:rPr>
      </w:pPr>
    </w:p>
    <w:tbl>
      <w:tblPr>
        <w:tblW w:w="8901" w:type="dxa"/>
        <w:tblInd w:w="-130" w:type="dxa"/>
        <w:tblLayout w:type="fixed"/>
        <w:tblCellMar>
          <w:left w:w="10" w:type="dxa"/>
          <w:right w:w="10" w:type="dxa"/>
        </w:tblCellMar>
        <w:tblLook w:val="0000" w:firstRow="0" w:lastRow="0" w:firstColumn="0" w:lastColumn="0" w:noHBand="0" w:noVBand="0"/>
      </w:tblPr>
      <w:tblGrid>
        <w:gridCol w:w="8901"/>
      </w:tblGrid>
      <w:tr w:rsidR="00BD05C6" w:rsidRPr="00BD05C6">
        <w:tc>
          <w:tcPr>
            <w:tcW w:w="8901" w:type="dxa"/>
            <w:tcBorders>
              <w:top w:val="single" w:sz="18" w:space="0" w:color="000000"/>
              <w:left w:val="single" w:sz="18" w:space="0" w:color="000000"/>
              <w:bottom w:val="single" w:sz="18" w:space="0" w:color="000000"/>
              <w:right w:val="single" w:sz="18" w:space="0" w:color="000000"/>
            </w:tcBorders>
            <w:shd w:val="clear" w:color="auto" w:fill="D5DCE4"/>
            <w:tcMar>
              <w:top w:w="0" w:type="dxa"/>
              <w:left w:w="108" w:type="dxa"/>
              <w:bottom w:w="0" w:type="dxa"/>
              <w:right w:w="108" w:type="dxa"/>
            </w:tcMar>
          </w:tcPr>
          <w:p w:rsidR="00B91E33" w:rsidRPr="00BD05C6" w:rsidRDefault="00B91E33">
            <w:pPr>
              <w:pStyle w:val="Standard"/>
              <w:snapToGrid w:val="0"/>
            </w:pPr>
          </w:p>
          <w:p w:rsidR="00B91E33" w:rsidRPr="00BD05C6" w:rsidRDefault="00253112">
            <w:pPr>
              <w:pStyle w:val="Standard"/>
              <w:rPr>
                <w:rFonts w:ascii="Calibri" w:hAnsi="Calibri" w:cs="Calibri"/>
                <w:b/>
                <w:sz w:val="22"/>
                <w:szCs w:val="22"/>
                <w:lang w:val="en-GB"/>
              </w:rPr>
            </w:pPr>
            <w:r w:rsidRPr="00BD05C6">
              <w:rPr>
                <w:rFonts w:ascii="Calibri" w:hAnsi="Calibri" w:cs="Calibri"/>
                <w:b/>
                <w:sz w:val="22"/>
                <w:szCs w:val="22"/>
                <w:lang w:val="en-GB"/>
              </w:rPr>
              <w:t xml:space="preserve">About </w:t>
            </w:r>
          </w:p>
        </w:tc>
      </w:tr>
      <w:tr w:rsidR="00BD05C6" w:rsidRPr="00BD05C6">
        <w:trPr>
          <w:trHeight w:val="691"/>
        </w:trPr>
        <w:tc>
          <w:tcPr>
            <w:tcW w:w="890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rsidR="00B91E33" w:rsidRPr="00BD05C6" w:rsidRDefault="00B91E33">
            <w:pPr>
              <w:pStyle w:val="Standard"/>
              <w:snapToGrid w:val="0"/>
              <w:rPr>
                <w:rFonts w:ascii="Calibri" w:hAnsi="Calibri" w:cs="Calibri"/>
                <w:sz w:val="22"/>
                <w:szCs w:val="22"/>
                <w:lang w:val="en-GB"/>
              </w:rPr>
            </w:pPr>
          </w:p>
          <w:p w:rsidR="00253112" w:rsidRPr="00BD05C6" w:rsidRDefault="0075097B" w:rsidP="00253112">
            <w:pPr>
              <w:pStyle w:val="Standard"/>
              <w:rPr>
                <w:rFonts w:ascii="Calibri" w:hAnsi="Calibri" w:cs="Calibri"/>
                <w:sz w:val="22"/>
                <w:szCs w:val="22"/>
                <w:lang w:val="en-IE"/>
              </w:rPr>
            </w:pPr>
            <w:proofErr w:type="spellStart"/>
            <w:r w:rsidRPr="00BD05C6">
              <w:rPr>
                <w:rFonts w:ascii="Calibri" w:hAnsi="Calibri" w:cs="Calibri"/>
                <w:sz w:val="22"/>
                <w:szCs w:val="22"/>
                <w:lang w:val="en-IE"/>
              </w:rPr>
              <w:t>Viatores</w:t>
            </w:r>
            <w:proofErr w:type="spellEnd"/>
            <w:r w:rsidRPr="00BD05C6">
              <w:rPr>
                <w:rFonts w:ascii="Calibri" w:hAnsi="Calibri" w:cs="Calibri"/>
                <w:sz w:val="22"/>
                <w:szCs w:val="22"/>
                <w:lang w:val="en-IE"/>
              </w:rPr>
              <w:t xml:space="preserve"> Christi (VC) is a Dublin-based development organisation working within faith-based international development. VC works with over 30 partners across a range of sectors and countries. VC addresses needs through development and humanitarian assistance interventions and recruits, trains and places skilled personnel. In 2018, over 158,000 individuals directly benefited from the work of VC across partners in the areas of health, education, human rights, income generation</w:t>
            </w:r>
            <w:r w:rsidR="00AE6D15" w:rsidRPr="00BD05C6">
              <w:rPr>
                <w:rFonts w:ascii="Calibri" w:hAnsi="Calibri" w:cs="Calibri"/>
                <w:sz w:val="22"/>
                <w:szCs w:val="22"/>
                <w:lang w:val="en-IE"/>
              </w:rPr>
              <w:t xml:space="preserve"> and livelihoods.  VC is a partner in a </w:t>
            </w:r>
            <w:r w:rsidR="00AE6D15" w:rsidRPr="00BD05C6">
              <w:rPr>
                <w:rFonts w:ascii="Calibri" w:hAnsi="Calibri" w:cs="Calibri"/>
                <w:b/>
                <w:sz w:val="22"/>
                <w:szCs w:val="22"/>
                <w:lang w:val="en-GB"/>
              </w:rPr>
              <w:t>European Solidarity Corps Humanitarian Aid</w:t>
            </w:r>
            <w:r w:rsidR="00253112" w:rsidRPr="00BD05C6">
              <w:rPr>
                <w:rFonts w:ascii="Calibri" w:hAnsi="Calibri" w:cs="Calibri"/>
                <w:b/>
                <w:sz w:val="22"/>
                <w:szCs w:val="22"/>
                <w:lang w:val="en-GB"/>
              </w:rPr>
              <w:t xml:space="preserve"> </w:t>
            </w:r>
            <w:r w:rsidR="00253112" w:rsidRPr="00BD05C6">
              <w:rPr>
                <w:rFonts w:ascii="Calibri" w:hAnsi="Calibri" w:cs="Calibri"/>
                <w:sz w:val="22"/>
                <w:szCs w:val="22"/>
                <w:lang w:val="en-GB"/>
              </w:rPr>
              <w:t>consortium</w:t>
            </w:r>
            <w:r w:rsidRPr="00BD05C6">
              <w:rPr>
                <w:rFonts w:ascii="Calibri" w:hAnsi="Calibri" w:cs="Calibri"/>
                <w:sz w:val="22"/>
                <w:szCs w:val="22"/>
                <w:lang w:val="en-IE"/>
              </w:rPr>
              <w:t xml:space="preserve"> project </w:t>
            </w:r>
            <w:r w:rsidR="00AE6D15" w:rsidRPr="00BD05C6">
              <w:rPr>
                <w:rFonts w:ascii="Calibri" w:hAnsi="Calibri" w:cs="Calibri"/>
                <w:sz w:val="22"/>
                <w:szCs w:val="22"/>
                <w:lang w:val="en-IE"/>
              </w:rPr>
              <w:t xml:space="preserve">called </w:t>
            </w:r>
            <w:r w:rsidR="00253112" w:rsidRPr="00BD05C6">
              <w:rPr>
                <w:rFonts w:ascii="Calibri" w:hAnsi="Calibri" w:cs="Calibri"/>
                <w:b/>
                <w:sz w:val="22"/>
                <w:szCs w:val="22"/>
                <w:lang w:val="en-IE"/>
              </w:rPr>
              <w:t>Humanitarian Aid for the Needs of Development (HAND</w:t>
            </w:r>
            <w:r w:rsidR="00253112" w:rsidRPr="00BD05C6">
              <w:rPr>
                <w:rFonts w:ascii="Calibri" w:hAnsi="Calibri" w:cs="Calibri"/>
                <w:sz w:val="22"/>
                <w:szCs w:val="22"/>
                <w:lang w:val="en-IE"/>
              </w:rPr>
              <w:t>) with the following agencies:</w:t>
            </w:r>
          </w:p>
          <w:p w:rsidR="00253112" w:rsidRPr="00BD05C6" w:rsidRDefault="00253112" w:rsidP="00253112">
            <w:pPr>
              <w:pStyle w:val="Standard"/>
              <w:numPr>
                <w:ilvl w:val="0"/>
                <w:numId w:val="28"/>
              </w:numPr>
              <w:rPr>
                <w:rFonts w:ascii="Calibri" w:hAnsi="Calibri" w:cs="Calibri"/>
                <w:sz w:val="22"/>
                <w:szCs w:val="22"/>
                <w:lang w:val="en-IE"/>
              </w:rPr>
            </w:pPr>
            <w:proofErr w:type="spellStart"/>
            <w:r w:rsidRPr="00BD05C6">
              <w:rPr>
                <w:rFonts w:ascii="Calibri" w:hAnsi="Calibri" w:cs="Calibri"/>
                <w:sz w:val="22"/>
                <w:szCs w:val="22"/>
                <w:lang w:val="en-IE"/>
              </w:rPr>
              <w:t>Egitim</w:t>
            </w:r>
            <w:proofErr w:type="spellEnd"/>
            <w:r w:rsidRPr="00BD05C6">
              <w:rPr>
                <w:rFonts w:ascii="Calibri" w:hAnsi="Calibri" w:cs="Calibri"/>
                <w:sz w:val="22"/>
                <w:szCs w:val="22"/>
                <w:lang w:val="en-IE"/>
              </w:rPr>
              <w:t xml:space="preserve"> </w:t>
            </w:r>
            <w:proofErr w:type="spellStart"/>
            <w:r w:rsidRPr="00BD05C6">
              <w:rPr>
                <w:rFonts w:ascii="Calibri" w:hAnsi="Calibri" w:cs="Calibri"/>
                <w:sz w:val="22"/>
                <w:szCs w:val="22"/>
                <w:lang w:val="en-IE"/>
              </w:rPr>
              <w:t>Programlari</w:t>
            </w:r>
            <w:proofErr w:type="spellEnd"/>
            <w:r w:rsidRPr="00BD05C6">
              <w:rPr>
                <w:rFonts w:ascii="Calibri" w:hAnsi="Calibri" w:cs="Calibri"/>
                <w:sz w:val="22"/>
                <w:szCs w:val="22"/>
                <w:lang w:val="en-IE"/>
              </w:rPr>
              <w:t xml:space="preserve"> </w:t>
            </w:r>
            <w:proofErr w:type="spellStart"/>
            <w:r w:rsidRPr="00BD05C6">
              <w:rPr>
                <w:rFonts w:ascii="Calibri" w:hAnsi="Calibri" w:cs="Calibri"/>
                <w:sz w:val="22"/>
                <w:szCs w:val="22"/>
                <w:lang w:val="en-IE"/>
              </w:rPr>
              <w:t>ve</w:t>
            </w:r>
            <w:proofErr w:type="spellEnd"/>
            <w:r w:rsidRPr="00BD05C6">
              <w:rPr>
                <w:rFonts w:ascii="Calibri" w:hAnsi="Calibri" w:cs="Calibri"/>
                <w:sz w:val="22"/>
                <w:szCs w:val="22"/>
                <w:lang w:val="en-IE"/>
              </w:rPr>
              <w:t xml:space="preserve"> </w:t>
            </w:r>
            <w:proofErr w:type="spellStart"/>
            <w:r w:rsidRPr="00BD05C6">
              <w:rPr>
                <w:rFonts w:ascii="Calibri" w:hAnsi="Calibri" w:cs="Calibri"/>
                <w:sz w:val="22"/>
                <w:szCs w:val="22"/>
                <w:lang w:val="en-IE"/>
              </w:rPr>
              <w:t>Evrensel</w:t>
            </w:r>
            <w:proofErr w:type="spellEnd"/>
            <w:r w:rsidRPr="00BD05C6">
              <w:rPr>
                <w:rFonts w:ascii="Calibri" w:hAnsi="Calibri" w:cs="Calibri"/>
                <w:sz w:val="22"/>
                <w:szCs w:val="22"/>
                <w:lang w:val="en-IE"/>
              </w:rPr>
              <w:t xml:space="preserve"> </w:t>
            </w:r>
            <w:proofErr w:type="spellStart"/>
            <w:r w:rsidRPr="00BD05C6">
              <w:rPr>
                <w:rFonts w:ascii="Calibri" w:hAnsi="Calibri" w:cs="Calibri"/>
                <w:sz w:val="22"/>
                <w:szCs w:val="22"/>
                <w:lang w:val="en-IE"/>
              </w:rPr>
              <w:t>ve</w:t>
            </w:r>
            <w:proofErr w:type="spellEnd"/>
            <w:r w:rsidRPr="00BD05C6">
              <w:rPr>
                <w:rFonts w:ascii="Calibri" w:hAnsi="Calibri" w:cs="Calibri"/>
                <w:sz w:val="22"/>
                <w:szCs w:val="22"/>
                <w:lang w:val="en-IE"/>
              </w:rPr>
              <w:t xml:space="preserve"> </w:t>
            </w:r>
            <w:proofErr w:type="spellStart"/>
            <w:r w:rsidRPr="00BD05C6">
              <w:rPr>
                <w:rFonts w:ascii="Calibri" w:hAnsi="Calibri" w:cs="Calibri"/>
                <w:sz w:val="22"/>
                <w:szCs w:val="22"/>
                <w:lang w:val="en-IE"/>
              </w:rPr>
              <w:t>Kulturel</w:t>
            </w:r>
            <w:proofErr w:type="spellEnd"/>
            <w:r w:rsidRPr="00BD05C6">
              <w:rPr>
                <w:rFonts w:ascii="Calibri" w:hAnsi="Calibri" w:cs="Calibri"/>
                <w:sz w:val="22"/>
                <w:szCs w:val="22"/>
                <w:lang w:val="en-IE"/>
              </w:rPr>
              <w:t xml:space="preserve"> </w:t>
            </w:r>
            <w:proofErr w:type="spellStart"/>
            <w:r w:rsidRPr="00BD05C6">
              <w:rPr>
                <w:rFonts w:ascii="Calibri" w:hAnsi="Calibri" w:cs="Calibri"/>
                <w:sz w:val="22"/>
                <w:szCs w:val="22"/>
                <w:lang w:val="en-IE"/>
              </w:rPr>
              <w:t>Aktiviteler</w:t>
            </w:r>
            <w:proofErr w:type="spellEnd"/>
            <w:r w:rsidRPr="00BD05C6">
              <w:rPr>
                <w:rFonts w:ascii="Calibri" w:hAnsi="Calibri" w:cs="Calibri"/>
                <w:sz w:val="22"/>
                <w:szCs w:val="22"/>
                <w:lang w:val="en-IE"/>
              </w:rPr>
              <w:t xml:space="preserve"> </w:t>
            </w:r>
            <w:proofErr w:type="spellStart"/>
            <w:r w:rsidRPr="00BD05C6">
              <w:rPr>
                <w:rFonts w:ascii="Calibri" w:hAnsi="Calibri" w:cs="Calibri"/>
                <w:sz w:val="22"/>
                <w:szCs w:val="22"/>
                <w:lang w:val="en-IE"/>
              </w:rPr>
              <w:t>Dernegi</w:t>
            </w:r>
            <w:proofErr w:type="spellEnd"/>
            <w:r w:rsidRPr="00BD05C6">
              <w:rPr>
                <w:rFonts w:ascii="Calibri" w:hAnsi="Calibri" w:cs="Calibri"/>
                <w:sz w:val="22"/>
                <w:szCs w:val="22"/>
                <w:lang w:val="en-IE"/>
              </w:rPr>
              <w:t xml:space="preserve"> (EPEKA) - Turkey (lead partner)</w:t>
            </w:r>
          </w:p>
          <w:p w:rsidR="00253112" w:rsidRPr="00BD05C6" w:rsidRDefault="00253112" w:rsidP="00253112">
            <w:pPr>
              <w:pStyle w:val="Standard"/>
              <w:numPr>
                <w:ilvl w:val="0"/>
                <w:numId w:val="28"/>
              </w:numPr>
              <w:rPr>
                <w:rFonts w:ascii="Calibri" w:hAnsi="Calibri" w:cs="Calibri"/>
                <w:sz w:val="22"/>
                <w:szCs w:val="22"/>
                <w:lang w:val="en-IE"/>
              </w:rPr>
            </w:pPr>
            <w:r w:rsidRPr="00BD05C6">
              <w:rPr>
                <w:rFonts w:ascii="Calibri" w:hAnsi="Calibri" w:cs="Calibri"/>
                <w:sz w:val="22"/>
                <w:szCs w:val="22"/>
                <w:lang w:val="en-IE"/>
              </w:rPr>
              <w:t>Orissa State Volunteers and Social Workers Association (OSVSWA) – India</w:t>
            </w:r>
          </w:p>
          <w:p w:rsidR="00B91E33" w:rsidRPr="00BD05C6" w:rsidRDefault="00253112" w:rsidP="00253112">
            <w:pPr>
              <w:pStyle w:val="Standard"/>
              <w:numPr>
                <w:ilvl w:val="0"/>
                <w:numId w:val="28"/>
              </w:numPr>
              <w:rPr>
                <w:rFonts w:ascii="Calibri" w:hAnsi="Calibri" w:cs="Calibri"/>
                <w:sz w:val="22"/>
                <w:szCs w:val="22"/>
                <w:lang w:val="en-IE"/>
              </w:rPr>
            </w:pPr>
            <w:r w:rsidRPr="00BD05C6">
              <w:rPr>
                <w:rFonts w:ascii="Calibri" w:hAnsi="Calibri" w:cs="Calibri"/>
                <w:sz w:val="22"/>
                <w:szCs w:val="22"/>
                <w:lang w:val="en-IE"/>
              </w:rPr>
              <w:t>Bosnian Representative Association for Valuable Opportunities (BRAVO) - Bosnia and Herzegovina</w:t>
            </w:r>
          </w:p>
          <w:p w:rsidR="00253112" w:rsidRPr="00BD05C6" w:rsidRDefault="00253112" w:rsidP="00253112">
            <w:pPr>
              <w:pStyle w:val="Standard"/>
              <w:ind w:left="720"/>
              <w:rPr>
                <w:rFonts w:ascii="Calibri" w:hAnsi="Calibri" w:cs="Calibri"/>
                <w:sz w:val="22"/>
                <w:szCs w:val="22"/>
                <w:lang w:val="en-IE"/>
              </w:rPr>
            </w:pPr>
          </w:p>
          <w:p w:rsidR="00253112" w:rsidRDefault="00253112" w:rsidP="00253112">
            <w:pPr>
              <w:pStyle w:val="Standard"/>
              <w:rPr>
                <w:rFonts w:ascii="Calibri" w:hAnsi="Calibri" w:cs="Calibri"/>
                <w:sz w:val="22"/>
                <w:szCs w:val="22"/>
                <w:lang w:val="en-IE"/>
              </w:rPr>
            </w:pPr>
            <w:r w:rsidRPr="00BD05C6">
              <w:rPr>
                <w:rFonts w:ascii="Calibri" w:hAnsi="Calibri" w:cs="Calibri"/>
                <w:sz w:val="22"/>
                <w:szCs w:val="22"/>
                <w:lang w:val="en-IE"/>
              </w:rPr>
              <w:t>HAND is now recruiting volunteers through the European Solidarity Corps Humanitarian Aid online port</w:t>
            </w:r>
            <w:r w:rsidR="004509EA">
              <w:rPr>
                <w:rFonts w:ascii="Calibri" w:hAnsi="Calibri" w:cs="Calibri"/>
                <w:sz w:val="22"/>
                <w:szCs w:val="22"/>
                <w:lang w:val="en-IE"/>
              </w:rPr>
              <w:t xml:space="preserve">al for deployment </w:t>
            </w:r>
            <w:r w:rsidR="00AB5AC8">
              <w:rPr>
                <w:rFonts w:ascii="Calibri" w:hAnsi="Calibri" w:cs="Calibri"/>
                <w:sz w:val="22"/>
                <w:szCs w:val="22"/>
                <w:lang w:val="en-IE"/>
              </w:rPr>
              <w:t xml:space="preserve">with </w:t>
            </w:r>
            <w:r w:rsidR="004509EA">
              <w:rPr>
                <w:rFonts w:ascii="Calibri" w:hAnsi="Calibri" w:cs="Calibri"/>
                <w:sz w:val="22"/>
                <w:szCs w:val="22"/>
                <w:lang w:val="en-IE"/>
              </w:rPr>
              <w:t xml:space="preserve">the </w:t>
            </w:r>
            <w:r w:rsidR="004509EA" w:rsidRPr="004509EA">
              <w:rPr>
                <w:rFonts w:ascii="Calibri" w:hAnsi="Calibri" w:cs="Calibri"/>
                <w:sz w:val="22"/>
                <w:szCs w:val="22"/>
                <w:lang w:val="en-IE"/>
              </w:rPr>
              <w:t xml:space="preserve">Bosnian Representative Association for Valuable Opportunities (BRAVO) </w:t>
            </w:r>
            <w:r w:rsidR="00AB5AC8">
              <w:rPr>
                <w:rFonts w:ascii="Calibri" w:hAnsi="Calibri" w:cs="Calibri"/>
                <w:sz w:val="22"/>
                <w:szCs w:val="22"/>
                <w:lang w:val="en-IE"/>
              </w:rPr>
              <w:t xml:space="preserve">in </w:t>
            </w:r>
            <w:r w:rsidR="004509EA" w:rsidRPr="004509EA">
              <w:rPr>
                <w:rFonts w:ascii="Calibri" w:hAnsi="Calibri" w:cs="Calibri"/>
                <w:sz w:val="22"/>
                <w:szCs w:val="22"/>
                <w:lang w:val="en-IE"/>
              </w:rPr>
              <w:t>Sarajevo, Bosnia and Herzegovina</w:t>
            </w:r>
            <w:r w:rsidR="00AB5AC8">
              <w:rPr>
                <w:rFonts w:ascii="Calibri" w:hAnsi="Calibri" w:cs="Calibri"/>
                <w:sz w:val="22"/>
                <w:szCs w:val="22"/>
                <w:lang w:val="en-IE"/>
              </w:rPr>
              <w:t>.</w:t>
            </w:r>
          </w:p>
          <w:p w:rsidR="00990148" w:rsidRDefault="00990148" w:rsidP="00253112">
            <w:pPr>
              <w:pStyle w:val="Standard"/>
              <w:rPr>
                <w:rFonts w:ascii="Calibri" w:hAnsi="Calibri" w:cs="Calibri"/>
                <w:sz w:val="22"/>
                <w:szCs w:val="22"/>
                <w:lang w:val="en-IE"/>
              </w:rPr>
            </w:pPr>
          </w:p>
          <w:p w:rsidR="004509EA" w:rsidRDefault="004509EA" w:rsidP="00253112">
            <w:pPr>
              <w:pStyle w:val="Standard"/>
              <w:rPr>
                <w:rFonts w:ascii="Calibri" w:hAnsi="Calibri" w:cs="Calibri"/>
                <w:sz w:val="22"/>
                <w:szCs w:val="22"/>
                <w:lang w:val="en-IE"/>
              </w:rPr>
            </w:pPr>
            <w:r w:rsidRPr="004509EA">
              <w:rPr>
                <w:rFonts w:ascii="Calibri" w:hAnsi="Calibri" w:cs="Calibri"/>
                <w:sz w:val="22"/>
                <w:szCs w:val="22"/>
                <w:lang w:val="en-IE"/>
              </w:rPr>
              <w:t xml:space="preserve">Bosnia and Herzegovina have had violent history, and especially the struggle for independence in </w:t>
            </w:r>
            <w:proofErr w:type="spellStart"/>
            <w:r w:rsidRPr="004509EA">
              <w:rPr>
                <w:rFonts w:ascii="Calibri" w:hAnsi="Calibri" w:cs="Calibri"/>
                <w:sz w:val="22"/>
                <w:szCs w:val="22"/>
                <w:lang w:val="en-IE"/>
              </w:rPr>
              <w:t>BiH</w:t>
            </w:r>
            <w:proofErr w:type="spellEnd"/>
            <w:r w:rsidRPr="004509EA">
              <w:rPr>
                <w:rFonts w:ascii="Calibri" w:hAnsi="Calibri" w:cs="Calibri"/>
                <w:sz w:val="22"/>
                <w:szCs w:val="22"/>
                <w:lang w:val="en-IE"/>
              </w:rPr>
              <w:t xml:space="preserve"> was especially cruel. The war 1992-1995 ended with the negotiated peace settlement known as the Dayton agreement. The agreement set the dividing lines among Serb Republic and the Federation of Bosnia and Herzegovina (plus </w:t>
            </w:r>
            <w:proofErr w:type="spellStart"/>
            <w:r w:rsidRPr="004509EA">
              <w:rPr>
                <w:rFonts w:ascii="Calibri" w:hAnsi="Calibri" w:cs="Calibri"/>
                <w:sz w:val="22"/>
                <w:szCs w:val="22"/>
                <w:lang w:val="en-IE"/>
              </w:rPr>
              <w:t>Brčko</w:t>
            </w:r>
            <w:proofErr w:type="spellEnd"/>
            <w:r w:rsidRPr="004509EA">
              <w:rPr>
                <w:rFonts w:ascii="Calibri" w:hAnsi="Calibri" w:cs="Calibri"/>
                <w:sz w:val="22"/>
                <w:szCs w:val="22"/>
                <w:lang w:val="en-IE"/>
              </w:rPr>
              <w:t xml:space="preserve"> District); the former controls 49% of the territory and the latter 51%.  </w:t>
            </w:r>
          </w:p>
          <w:p w:rsidR="004509EA" w:rsidRDefault="004509EA" w:rsidP="00253112">
            <w:pPr>
              <w:pStyle w:val="Standard"/>
              <w:rPr>
                <w:rFonts w:ascii="Calibri" w:hAnsi="Calibri" w:cs="Calibri"/>
                <w:sz w:val="22"/>
                <w:szCs w:val="22"/>
                <w:lang w:val="en-IE"/>
              </w:rPr>
            </w:pPr>
          </w:p>
          <w:p w:rsidR="004509EA" w:rsidRDefault="004509EA" w:rsidP="00253112">
            <w:pPr>
              <w:pStyle w:val="Standard"/>
              <w:rPr>
                <w:rFonts w:ascii="Calibri" w:hAnsi="Calibri" w:cs="Calibri"/>
                <w:sz w:val="22"/>
                <w:szCs w:val="22"/>
                <w:lang w:val="en-IE"/>
              </w:rPr>
            </w:pPr>
            <w:r w:rsidRPr="004509EA">
              <w:rPr>
                <w:rFonts w:ascii="Calibri" w:hAnsi="Calibri" w:cs="Calibri"/>
                <w:sz w:val="22"/>
                <w:szCs w:val="22"/>
                <w:lang w:val="en-IE"/>
              </w:rPr>
              <w:lastRenderedPageBreak/>
              <w:t xml:space="preserve">After the war the state stepped on the thorny road of post-war reconstruction with the assistance from different international organizations, such as NATO, UN, EU and OSCE. This reconstruction is ongoing. Considering this situation, Bosnia and Herzegovina society is in the thrust for democratic changes. </w:t>
            </w:r>
          </w:p>
          <w:p w:rsidR="004509EA" w:rsidRDefault="004509EA" w:rsidP="00253112">
            <w:pPr>
              <w:pStyle w:val="Standard"/>
              <w:rPr>
                <w:rFonts w:ascii="Calibri" w:hAnsi="Calibri" w:cs="Calibri"/>
                <w:sz w:val="22"/>
                <w:szCs w:val="22"/>
                <w:lang w:val="en-IE"/>
              </w:rPr>
            </w:pPr>
          </w:p>
          <w:p w:rsidR="00253112" w:rsidRDefault="004509EA" w:rsidP="00253112">
            <w:pPr>
              <w:pStyle w:val="Standard"/>
              <w:rPr>
                <w:rFonts w:ascii="Calibri" w:hAnsi="Calibri" w:cs="Calibri"/>
                <w:sz w:val="22"/>
                <w:szCs w:val="22"/>
                <w:lang w:val="en-IE"/>
              </w:rPr>
            </w:pPr>
            <w:r w:rsidRPr="004509EA">
              <w:rPr>
                <w:rFonts w:ascii="Calibri" w:hAnsi="Calibri" w:cs="Calibri"/>
                <w:sz w:val="22"/>
                <w:szCs w:val="22"/>
                <w:lang w:val="en-IE"/>
              </w:rPr>
              <w:t xml:space="preserve">Three decades after the war people in </w:t>
            </w:r>
            <w:proofErr w:type="spellStart"/>
            <w:r w:rsidRPr="004509EA">
              <w:rPr>
                <w:rFonts w:ascii="Calibri" w:hAnsi="Calibri" w:cs="Calibri"/>
                <w:sz w:val="22"/>
                <w:szCs w:val="22"/>
                <w:lang w:val="en-IE"/>
              </w:rPr>
              <w:t>BiH</w:t>
            </w:r>
            <w:proofErr w:type="spellEnd"/>
            <w:r w:rsidRPr="004509EA">
              <w:rPr>
                <w:rFonts w:ascii="Calibri" w:hAnsi="Calibri" w:cs="Calibri"/>
                <w:sz w:val="22"/>
                <w:szCs w:val="22"/>
                <w:lang w:val="en-IE"/>
              </w:rPr>
              <w:t xml:space="preserve"> are having difficulties with motivation and inclusion. Bosnia and Herzegovina are currently facing important challenges such as social engagement, unemployment and a migrant crisis. Also, young people tend to be passive and disinterested and </w:t>
            </w:r>
            <w:proofErr w:type="spellStart"/>
            <w:r w:rsidRPr="004509EA">
              <w:rPr>
                <w:rFonts w:ascii="Calibri" w:hAnsi="Calibri" w:cs="Calibri"/>
                <w:sz w:val="22"/>
                <w:szCs w:val="22"/>
                <w:lang w:val="en-IE"/>
              </w:rPr>
              <w:t>BiH</w:t>
            </w:r>
            <w:proofErr w:type="spellEnd"/>
            <w:r w:rsidRPr="004509EA">
              <w:rPr>
                <w:rFonts w:ascii="Calibri" w:hAnsi="Calibri" w:cs="Calibri"/>
                <w:sz w:val="22"/>
                <w:szCs w:val="22"/>
                <w:lang w:val="en-IE"/>
              </w:rPr>
              <w:t xml:space="preserve"> is facing brain drain where that is indicator considers the economic impact of human displacement (for economic or political reasons). </w:t>
            </w:r>
          </w:p>
          <w:p w:rsidR="004509EA" w:rsidRPr="00BD05C6" w:rsidRDefault="004509EA" w:rsidP="00253112">
            <w:pPr>
              <w:pStyle w:val="Standard"/>
              <w:rPr>
                <w:rFonts w:ascii="Calibri" w:hAnsi="Calibri" w:cs="Calibri"/>
                <w:sz w:val="22"/>
                <w:szCs w:val="22"/>
                <w:lang w:val="en-IE"/>
              </w:rPr>
            </w:pPr>
          </w:p>
          <w:p w:rsidR="00253112" w:rsidRPr="00BD05C6" w:rsidRDefault="00253112" w:rsidP="00253112">
            <w:pPr>
              <w:pStyle w:val="Standard"/>
              <w:rPr>
                <w:rFonts w:ascii="Calibri" w:hAnsi="Calibri" w:cs="Calibri"/>
                <w:sz w:val="22"/>
                <w:szCs w:val="22"/>
                <w:lang w:val="en-IE"/>
              </w:rPr>
            </w:pPr>
            <w:r w:rsidRPr="00BD05C6">
              <w:rPr>
                <w:rFonts w:ascii="Calibri" w:hAnsi="Calibri" w:cs="Calibri"/>
                <w:sz w:val="22"/>
                <w:szCs w:val="22"/>
                <w:lang w:val="en-IE"/>
              </w:rPr>
              <w:t xml:space="preserve">The assignments in </w:t>
            </w:r>
            <w:r w:rsidR="004509EA" w:rsidRPr="004509EA">
              <w:rPr>
                <w:rFonts w:ascii="Calibri" w:hAnsi="Calibri" w:cs="Calibri"/>
                <w:sz w:val="22"/>
                <w:szCs w:val="22"/>
                <w:lang w:val="en-IE"/>
              </w:rPr>
              <w:t>Bosnia and Herzegovina</w:t>
            </w:r>
            <w:r w:rsidRPr="00BD05C6">
              <w:rPr>
                <w:rFonts w:ascii="Calibri" w:hAnsi="Calibri" w:cs="Calibri"/>
                <w:sz w:val="22"/>
                <w:szCs w:val="22"/>
                <w:lang w:val="en-IE"/>
              </w:rPr>
              <w:t xml:space="preserve"> are open to prospective volunteers</w:t>
            </w:r>
            <w:r w:rsidR="00A14AAB" w:rsidRPr="00BD05C6">
              <w:rPr>
                <w:rFonts w:ascii="Calibri" w:hAnsi="Calibri" w:cs="Calibri"/>
                <w:sz w:val="22"/>
                <w:szCs w:val="22"/>
                <w:lang w:val="en-IE"/>
              </w:rPr>
              <w:t xml:space="preserve"> from Ireland, under the age of 35.</w:t>
            </w:r>
          </w:p>
          <w:p w:rsidR="00A14AAB" w:rsidRPr="00BD05C6" w:rsidRDefault="00A14AAB" w:rsidP="00253112">
            <w:pPr>
              <w:pStyle w:val="Standard"/>
              <w:rPr>
                <w:rFonts w:ascii="Calibri" w:hAnsi="Calibri" w:cs="Calibri"/>
                <w:sz w:val="22"/>
                <w:szCs w:val="22"/>
                <w:lang w:val="en-IE"/>
              </w:rPr>
            </w:pPr>
          </w:p>
          <w:p w:rsidR="00A14AAB" w:rsidRPr="00BD05C6" w:rsidRDefault="00AB5AC8" w:rsidP="004509EA">
            <w:pPr>
              <w:pStyle w:val="Standard"/>
              <w:rPr>
                <w:rFonts w:ascii="Calibri" w:hAnsi="Calibri" w:cs="Calibri"/>
                <w:sz w:val="22"/>
                <w:szCs w:val="22"/>
                <w:lang w:val="en-IE"/>
              </w:rPr>
            </w:pPr>
            <w:r>
              <w:rPr>
                <w:rFonts w:ascii="Calibri" w:hAnsi="Calibri" w:cs="Calibri"/>
                <w:sz w:val="22"/>
                <w:szCs w:val="22"/>
                <w:lang w:val="en-IE"/>
              </w:rPr>
              <w:t>The assignment</w:t>
            </w:r>
            <w:r w:rsidR="00915BF8">
              <w:rPr>
                <w:rFonts w:ascii="Calibri" w:hAnsi="Calibri" w:cs="Calibri"/>
                <w:sz w:val="22"/>
                <w:szCs w:val="22"/>
                <w:lang w:val="en-IE"/>
              </w:rPr>
              <w:t>s</w:t>
            </w:r>
            <w:r>
              <w:rPr>
                <w:rFonts w:ascii="Calibri" w:hAnsi="Calibri" w:cs="Calibri"/>
                <w:sz w:val="22"/>
                <w:szCs w:val="22"/>
                <w:lang w:val="en-IE"/>
              </w:rPr>
              <w:t xml:space="preserve"> </w:t>
            </w:r>
            <w:r w:rsidR="00C774CB">
              <w:rPr>
                <w:rFonts w:ascii="Calibri" w:hAnsi="Calibri" w:cs="Calibri"/>
                <w:sz w:val="22"/>
                <w:szCs w:val="22"/>
                <w:lang w:val="en-IE"/>
              </w:rPr>
              <w:t xml:space="preserve">are for either </w:t>
            </w:r>
            <w:r w:rsidR="004509EA">
              <w:rPr>
                <w:rFonts w:ascii="Calibri" w:hAnsi="Calibri" w:cs="Calibri"/>
                <w:sz w:val="22"/>
                <w:szCs w:val="22"/>
                <w:lang w:val="en-IE"/>
              </w:rPr>
              <w:t>2 months or 9 months in duration.</w:t>
            </w:r>
          </w:p>
        </w:tc>
      </w:tr>
    </w:tbl>
    <w:p w:rsidR="00B91E33" w:rsidRPr="00BD05C6" w:rsidRDefault="00B91E33">
      <w:pPr>
        <w:pStyle w:val="Standard"/>
        <w:rPr>
          <w:rFonts w:ascii="Calibri" w:hAnsi="Calibri" w:cs="Calibri"/>
          <w:b/>
          <w:sz w:val="22"/>
          <w:szCs w:val="22"/>
          <w:lang w:val="en-GB"/>
        </w:rPr>
      </w:pPr>
    </w:p>
    <w:p w:rsidR="00B91E33" w:rsidRPr="00BD05C6" w:rsidRDefault="00B91E33">
      <w:pPr>
        <w:pStyle w:val="Standard"/>
        <w:rPr>
          <w:rFonts w:ascii="Calibri" w:hAnsi="Calibri" w:cs="Calibri"/>
          <w:b/>
          <w:sz w:val="22"/>
          <w:szCs w:val="22"/>
          <w:lang w:val="en-GB"/>
        </w:rPr>
      </w:pPr>
    </w:p>
    <w:p w:rsidR="00B91E33" w:rsidRPr="00BD05C6" w:rsidRDefault="00B91E33">
      <w:pPr>
        <w:pStyle w:val="Heading1"/>
        <w:rPr>
          <w:rFonts w:ascii="Calibri" w:hAnsi="Calibri" w:cs="Calibri"/>
        </w:rPr>
      </w:pPr>
    </w:p>
    <w:tbl>
      <w:tblPr>
        <w:tblW w:w="8901" w:type="dxa"/>
        <w:tblInd w:w="-130" w:type="dxa"/>
        <w:tblLayout w:type="fixed"/>
        <w:tblCellMar>
          <w:left w:w="10" w:type="dxa"/>
          <w:right w:w="10" w:type="dxa"/>
        </w:tblCellMar>
        <w:tblLook w:val="0000" w:firstRow="0" w:lastRow="0" w:firstColumn="0" w:lastColumn="0" w:noHBand="0" w:noVBand="0"/>
      </w:tblPr>
      <w:tblGrid>
        <w:gridCol w:w="8901"/>
      </w:tblGrid>
      <w:tr w:rsidR="00BD05C6" w:rsidRPr="00BD05C6">
        <w:tc>
          <w:tcPr>
            <w:tcW w:w="8901" w:type="dxa"/>
            <w:tcBorders>
              <w:top w:val="single" w:sz="18" w:space="0" w:color="000000"/>
              <w:left w:val="single" w:sz="18" w:space="0" w:color="000000"/>
              <w:bottom w:val="single" w:sz="18" w:space="0" w:color="000000"/>
              <w:right w:val="single" w:sz="18" w:space="0" w:color="000000"/>
            </w:tcBorders>
            <w:shd w:val="clear" w:color="auto" w:fill="D5DCE4"/>
            <w:tcMar>
              <w:top w:w="0" w:type="dxa"/>
              <w:left w:w="108" w:type="dxa"/>
              <w:bottom w:w="0" w:type="dxa"/>
              <w:right w:w="108" w:type="dxa"/>
            </w:tcMar>
          </w:tcPr>
          <w:p w:rsidR="00B91E33" w:rsidRPr="00BD05C6" w:rsidRDefault="00B91E33">
            <w:pPr>
              <w:pStyle w:val="Standard"/>
              <w:snapToGrid w:val="0"/>
              <w:rPr>
                <w:rFonts w:ascii="Calibri" w:hAnsi="Calibri" w:cs="Calibri"/>
                <w:b/>
                <w:sz w:val="22"/>
                <w:szCs w:val="22"/>
                <w:lang w:val="en-GB"/>
              </w:rPr>
            </w:pPr>
          </w:p>
          <w:p w:rsidR="00B91E33" w:rsidRPr="00BD05C6" w:rsidRDefault="00A14AAB">
            <w:pPr>
              <w:pStyle w:val="Standard"/>
              <w:rPr>
                <w:rFonts w:ascii="Calibri" w:hAnsi="Calibri" w:cs="Calibri"/>
                <w:b/>
                <w:sz w:val="22"/>
                <w:szCs w:val="22"/>
                <w:lang w:val="en-GB"/>
              </w:rPr>
            </w:pPr>
            <w:r w:rsidRPr="00BD05C6">
              <w:rPr>
                <w:rFonts w:ascii="Calibri" w:hAnsi="Calibri" w:cs="Calibri"/>
                <w:b/>
                <w:sz w:val="22"/>
                <w:szCs w:val="22"/>
                <w:lang w:val="en-GB"/>
              </w:rPr>
              <w:t xml:space="preserve">Volunteer </w:t>
            </w:r>
            <w:r w:rsidR="0075097B" w:rsidRPr="00BD05C6">
              <w:rPr>
                <w:rFonts w:ascii="Calibri" w:hAnsi="Calibri" w:cs="Calibri"/>
                <w:b/>
                <w:sz w:val="22"/>
                <w:szCs w:val="22"/>
                <w:lang w:val="en-GB"/>
              </w:rPr>
              <w:t>Duties</w:t>
            </w:r>
          </w:p>
        </w:tc>
      </w:tr>
      <w:tr w:rsidR="00BD05C6" w:rsidRPr="00BD05C6">
        <w:trPr>
          <w:trHeight w:val="390"/>
        </w:trPr>
        <w:tc>
          <w:tcPr>
            <w:tcW w:w="890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rsidR="008445EB" w:rsidRPr="00BD05C6" w:rsidRDefault="008445EB" w:rsidP="008445EB">
            <w:pPr>
              <w:pStyle w:val="Standard"/>
              <w:rPr>
                <w:rFonts w:ascii="Calibri" w:hAnsi="Calibri" w:cs="Calibri"/>
                <w:sz w:val="22"/>
                <w:szCs w:val="22"/>
              </w:rPr>
            </w:pPr>
            <w:r w:rsidRPr="00BD05C6">
              <w:rPr>
                <w:rFonts w:ascii="Calibri" w:hAnsi="Calibri" w:cs="Calibri"/>
                <w:sz w:val="22"/>
                <w:szCs w:val="22"/>
              </w:rPr>
              <w:t xml:space="preserve">The ESC volunteers will engage in some of the following </w:t>
            </w:r>
            <w:r w:rsidR="004509EA">
              <w:rPr>
                <w:rFonts w:ascii="Calibri" w:hAnsi="Calibri" w:cs="Calibri"/>
                <w:sz w:val="22"/>
                <w:szCs w:val="22"/>
              </w:rPr>
              <w:t xml:space="preserve">supervised solidarity </w:t>
            </w:r>
            <w:r w:rsidRPr="00BD05C6">
              <w:rPr>
                <w:rFonts w:ascii="Calibri" w:hAnsi="Calibri" w:cs="Calibri"/>
                <w:sz w:val="22"/>
                <w:szCs w:val="22"/>
              </w:rPr>
              <w:t xml:space="preserve">activities in </w:t>
            </w:r>
            <w:r w:rsidR="004509EA" w:rsidRPr="004509EA">
              <w:rPr>
                <w:rFonts w:ascii="Calibri" w:hAnsi="Calibri" w:cs="Calibri"/>
                <w:sz w:val="22"/>
                <w:szCs w:val="22"/>
              </w:rPr>
              <w:t>Sarajevo, Bosnia and Herzegovina</w:t>
            </w:r>
            <w:r w:rsidR="004509EA">
              <w:rPr>
                <w:rFonts w:ascii="Calibri" w:hAnsi="Calibri" w:cs="Calibri"/>
                <w:sz w:val="22"/>
                <w:szCs w:val="22"/>
              </w:rPr>
              <w:t xml:space="preserve"> while also undertaking learning and development workshops for ESC volunteers.</w:t>
            </w:r>
          </w:p>
          <w:p w:rsidR="008445EB" w:rsidRPr="00BD05C6" w:rsidRDefault="008445EB" w:rsidP="008445EB">
            <w:pPr>
              <w:pStyle w:val="Standard"/>
              <w:rPr>
                <w:rFonts w:ascii="Calibri" w:hAnsi="Calibri" w:cs="Calibri"/>
                <w:sz w:val="22"/>
                <w:szCs w:val="22"/>
              </w:rPr>
            </w:pPr>
          </w:p>
          <w:p w:rsidR="004509EA" w:rsidRDefault="004509EA" w:rsidP="004509EA">
            <w:pPr>
              <w:pStyle w:val="Standard"/>
              <w:numPr>
                <w:ilvl w:val="0"/>
                <w:numId w:val="30"/>
              </w:numPr>
              <w:rPr>
                <w:rFonts w:ascii="Calibri" w:hAnsi="Calibri" w:cs="Calibri"/>
                <w:sz w:val="22"/>
                <w:szCs w:val="22"/>
              </w:rPr>
            </w:pPr>
            <w:r w:rsidRPr="004509EA">
              <w:rPr>
                <w:rFonts w:ascii="Calibri" w:hAnsi="Calibri" w:cs="Calibri"/>
                <w:sz w:val="22"/>
                <w:szCs w:val="22"/>
              </w:rPr>
              <w:t>Social Medi</w:t>
            </w:r>
            <w:r>
              <w:rPr>
                <w:rFonts w:ascii="Calibri" w:hAnsi="Calibri" w:cs="Calibri"/>
                <w:sz w:val="22"/>
                <w:szCs w:val="22"/>
              </w:rPr>
              <w:t>a and video editing workshops</w:t>
            </w:r>
          </w:p>
          <w:p w:rsidR="004509EA" w:rsidRDefault="004509EA" w:rsidP="004509EA">
            <w:pPr>
              <w:pStyle w:val="Standard"/>
              <w:numPr>
                <w:ilvl w:val="0"/>
                <w:numId w:val="30"/>
              </w:numPr>
              <w:rPr>
                <w:rFonts w:ascii="Calibri" w:hAnsi="Calibri" w:cs="Calibri"/>
                <w:sz w:val="22"/>
                <w:szCs w:val="22"/>
              </w:rPr>
            </w:pPr>
            <w:r>
              <w:rPr>
                <w:rFonts w:ascii="Calibri" w:hAnsi="Calibri" w:cs="Calibri"/>
                <w:sz w:val="22"/>
                <w:szCs w:val="22"/>
              </w:rPr>
              <w:t>Project Management education</w:t>
            </w:r>
          </w:p>
          <w:p w:rsidR="004509EA" w:rsidRDefault="004509EA" w:rsidP="004509EA">
            <w:pPr>
              <w:pStyle w:val="Standard"/>
              <w:numPr>
                <w:ilvl w:val="0"/>
                <w:numId w:val="30"/>
              </w:numPr>
              <w:rPr>
                <w:rFonts w:ascii="Calibri" w:hAnsi="Calibri" w:cs="Calibri"/>
                <w:sz w:val="22"/>
                <w:szCs w:val="22"/>
              </w:rPr>
            </w:pPr>
            <w:r>
              <w:rPr>
                <w:rFonts w:ascii="Calibri" w:hAnsi="Calibri" w:cs="Calibri"/>
                <w:sz w:val="22"/>
                <w:szCs w:val="22"/>
              </w:rPr>
              <w:t>Workshops in kindergartens</w:t>
            </w:r>
          </w:p>
          <w:p w:rsidR="004509EA" w:rsidRDefault="004509EA" w:rsidP="004509EA">
            <w:pPr>
              <w:pStyle w:val="Standard"/>
              <w:numPr>
                <w:ilvl w:val="0"/>
                <w:numId w:val="30"/>
              </w:numPr>
              <w:rPr>
                <w:rFonts w:ascii="Calibri" w:hAnsi="Calibri" w:cs="Calibri"/>
                <w:sz w:val="22"/>
                <w:szCs w:val="22"/>
              </w:rPr>
            </w:pPr>
            <w:r w:rsidRPr="004509EA">
              <w:rPr>
                <w:rFonts w:ascii="Calibri" w:hAnsi="Calibri" w:cs="Calibri"/>
                <w:sz w:val="22"/>
                <w:szCs w:val="22"/>
              </w:rPr>
              <w:t xml:space="preserve">Workshops in </w:t>
            </w:r>
            <w:proofErr w:type="spellStart"/>
            <w:r w:rsidRPr="004509EA">
              <w:rPr>
                <w:rFonts w:ascii="Calibri" w:hAnsi="Calibri" w:cs="Calibri"/>
                <w:sz w:val="22"/>
                <w:szCs w:val="22"/>
              </w:rPr>
              <w:t>centre</w:t>
            </w:r>
            <w:r>
              <w:rPr>
                <w:rFonts w:ascii="Calibri" w:hAnsi="Calibri" w:cs="Calibri"/>
                <w:sz w:val="22"/>
                <w:szCs w:val="22"/>
              </w:rPr>
              <w:t>s</w:t>
            </w:r>
            <w:proofErr w:type="spellEnd"/>
            <w:r w:rsidRPr="004509EA">
              <w:rPr>
                <w:rFonts w:ascii="Calibri" w:hAnsi="Calibri" w:cs="Calibri"/>
                <w:sz w:val="22"/>
                <w:szCs w:val="22"/>
              </w:rPr>
              <w:t xml:space="preserve"> fo</w:t>
            </w:r>
            <w:r>
              <w:rPr>
                <w:rFonts w:ascii="Calibri" w:hAnsi="Calibri" w:cs="Calibri"/>
                <w:sz w:val="22"/>
                <w:szCs w:val="22"/>
              </w:rPr>
              <w:t>r children with disabilities</w:t>
            </w:r>
          </w:p>
          <w:p w:rsidR="004509EA" w:rsidRDefault="004509EA" w:rsidP="004509EA">
            <w:pPr>
              <w:pStyle w:val="Standard"/>
              <w:numPr>
                <w:ilvl w:val="0"/>
                <w:numId w:val="30"/>
              </w:numPr>
              <w:rPr>
                <w:rFonts w:ascii="Calibri" w:hAnsi="Calibri" w:cs="Calibri"/>
                <w:sz w:val="22"/>
                <w:szCs w:val="22"/>
              </w:rPr>
            </w:pPr>
            <w:r w:rsidRPr="004509EA">
              <w:rPr>
                <w:rFonts w:ascii="Calibri" w:hAnsi="Calibri" w:cs="Calibri"/>
                <w:sz w:val="22"/>
                <w:szCs w:val="22"/>
              </w:rPr>
              <w:t>Vo</w:t>
            </w:r>
            <w:r>
              <w:rPr>
                <w:rFonts w:ascii="Calibri" w:hAnsi="Calibri" w:cs="Calibri"/>
                <w:sz w:val="22"/>
                <w:szCs w:val="22"/>
              </w:rPr>
              <w:t xml:space="preserve">lunteering in </w:t>
            </w:r>
            <w:proofErr w:type="spellStart"/>
            <w:r>
              <w:rPr>
                <w:rFonts w:ascii="Calibri" w:hAnsi="Calibri" w:cs="Calibri"/>
                <w:sz w:val="22"/>
                <w:szCs w:val="22"/>
              </w:rPr>
              <w:t>centres</w:t>
            </w:r>
            <w:proofErr w:type="spellEnd"/>
            <w:r>
              <w:rPr>
                <w:rFonts w:ascii="Calibri" w:hAnsi="Calibri" w:cs="Calibri"/>
                <w:sz w:val="22"/>
                <w:szCs w:val="22"/>
              </w:rPr>
              <w:t xml:space="preserve"> for the elderly</w:t>
            </w:r>
          </w:p>
          <w:p w:rsidR="004509EA" w:rsidRDefault="004509EA" w:rsidP="004509EA">
            <w:pPr>
              <w:pStyle w:val="Standard"/>
              <w:numPr>
                <w:ilvl w:val="0"/>
                <w:numId w:val="30"/>
              </w:numPr>
              <w:rPr>
                <w:rFonts w:ascii="Calibri" w:hAnsi="Calibri" w:cs="Calibri"/>
                <w:sz w:val="22"/>
                <w:szCs w:val="22"/>
              </w:rPr>
            </w:pPr>
            <w:r w:rsidRPr="004509EA">
              <w:rPr>
                <w:rFonts w:ascii="Calibri" w:hAnsi="Calibri" w:cs="Calibri"/>
                <w:sz w:val="22"/>
                <w:szCs w:val="22"/>
              </w:rPr>
              <w:t xml:space="preserve">Workshops with children in immigration </w:t>
            </w:r>
            <w:proofErr w:type="spellStart"/>
            <w:r w:rsidRPr="004509EA">
              <w:rPr>
                <w:rFonts w:ascii="Calibri" w:hAnsi="Calibri" w:cs="Calibri"/>
                <w:sz w:val="22"/>
                <w:szCs w:val="22"/>
              </w:rPr>
              <w:t>centre</w:t>
            </w:r>
            <w:r>
              <w:rPr>
                <w:rFonts w:ascii="Calibri" w:hAnsi="Calibri" w:cs="Calibri"/>
                <w:sz w:val="22"/>
                <w:szCs w:val="22"/>
              </w:rPr>
              <w:t>s</w:t>
            </w:r>
            <w:proofErr w:type="spellEnd"/>
          </w:p>
          <w:p w:rsidR="004509EA" w:rsidRPr="004509EA" w:rsidRDefault="004509EA" w:rsidP="004509EA">
            <w:pPr>
              <w:pStyle w:val="Standard"/>
              <w:rPr>
                <w:rFonts w:ascii="Calibri" w:hAnsi="Calibri" w:cs="Calibri"/>
                <w:sz w:val="22"/>
                <w:szCs w:val="22"/>
              </w:rPr>
            </w:pPr>
            <w:r w:rsidRPr="004509EA">
              <w:rPr>
                <w:rFonts w:ascii="Calibri" w:hAnsi="Calibri" w:cs="Calibri"/>
                <w:sz w:val="22"/>
                <w:szCs w:val="22"/>
              </w:rPr>
              <w:t xml:space="preserve"> </w:t>
            </w:r>
          </w:p>
          <w:p w:rsidR="008445EB" w:rsidRPr="00BD05C6" w:rsidRDefault="00702465" w:rsidP="008445EB">
            <w:pPr>
              <w:pStyle w:val="Standard"/>
              <w:rPr>
                <w:rFonts w:ascii="Calibri" w:hAnsi="Calibri" w:cs="Calibri"/>
                <w:sz w:val="22"/>
                <w:szCs w:val="22"/>
              </w:rPr>
            </w:pPr>
            <w:r w:rsidRPr="00BD05C6">
              <w:rPr>
                <w:rFonts w:ascii="Calibri" w:hAnsi="Calibri" w:cs="Calibri"/>
                <w:sz w:val="22"/>
                <w:szCs w:val="22"/>
              </w:rPr>
              <w:t>E</w:t>
            </w:r>
            <w:r w:rsidR="00882DB8" w:rsidRPr="00BD05C6">
              <w:rPr>
                <w:rFonts w:ascii="Calibri" w:hAnsi="Calibri" w:cs="Calibri"/>
                <w:sz w:val="22"/>
                <w:szCs w:val="22"/>
              </w:rPr>
              <w:t>xpected b</w:t>
            </w:r>
            <w:r w:rsidR="008445EB" w:rsidRPr="00BD05C6">
              <w:rPr>
                <w:rFonts w:ascii="Calibri" w:hAnsi="Calibri" w:cs="Calibri"/>
                <w:sz w:val="22"/>
                <w:szCs w:val="22"/>
              </w:rPr>
              <w:t>enefits to the</w:t>
            </w:r>
            <w:r w:rsidR="00882DB8" w:rsidRPr="00BD05C6">
              <w:rPr>
                <w:rFonts w:ascii="Calibri" w:hAnsi="Calibri" w:cs="Calibri"/>
                <w:sz w:val="22"/>
                <w:szCs w:val="22"/>
              </w:rPr>
              <w:t xml:space="preserve"> local</w:t>
            </w:r>
            <w:r w:rsidR="008445EB" w:rsidRPr="00BD05C6">
              <w:rPr>
                <w:rFonts w:ascii="Calibri" w:hAnsi="Calibri" w:cs="Calibri"/>
                <w:sz w:val="22"/>
                <w:szCs w:val="22"/>
              </w:rPr>
              <w:t xml:space="preserve"> community</w:t>
            </w:r>
          </w:p>
          <w:p w:rsidR="008445EB" w:rsidRPr="00BD05C6" w:rsidRDefault="008445EB" w:rsidP="008445EB">
            <w:pPr>
              <w:pStyle w:val="Standard"/>
              <w:rPr>
                <w:rFonts w:ascii="Calibri" w:hAnsi="Calibri" w:cs="Calibri"/>
                <w:sz w:val="22"/>
                <w:szCs w:val="22"/>
              </w:rPr>
            </w:pPr>
            <w:r w:rsidRPr="00BD05C6">
              <w:rPr>
                <w:rFonts w:ascii="Calibri" w:hAnsi="Calibri" w:cs="Calibri"/>
                <w:sz w:val="22"/>
                <w:szCs w:val="22"/>
              </w:rPr>
              <w:t>- Sharing of relevant skills, knowledge and experience between community and volunteers, complementing each other in the process.</w:t>
            </w:r>
          </w:p>
          <w:p w:rsidR="008445EB" w:rsidRPr="00BD05C6" w:rsidRDefault="008445EB" w:rsidP="008445EB">
            <w:pPr>
              <w:pStyle w:val="Standard"/>
              <w:rPr>
                <w:rFonts w:ascii="Calibri" w:hAnsi="Calibri" w:cs="Calibri"/>
                <w:sz w:val="22"/>
                <w:szCs w:val="22"/>
              </w:rPr>
            </w:pPr>
            <w:r w:rsidRPr="00BD05C6">
              <w:rPr>
                <w:rFonts w:ascii="Calibri" w:hAnsi="Calibri" w:cs="Calibri"/>
                <w:sz w:val="22"/>
                <w:szCs w:val="22"/>
              </w:rPr>
              <w:t xml:space="preserve">- Improved systems </w:t>
            </w:r>
            <w:r w:rsidR="00882DB8" w:rsidRPr="00BD05C6">
              <w:rPr>
                <w:rFonts w:ascii="Calibri" w:hAnsi="Calibri" w:cs="Calibri"/>
                <w:sz w:val="22"/>
                <w:szCs w:val="22"/>
              </w:rPr>
              <w:t>support for improved reporting and management in office settings.</w:t>
            </w:r>
          </w:p>
          <w:p w:rsidR="008445EB" w:rsidRDefault="008445EB" w:rsidP="008445EB">
            <w:pPr>
              <w:pStyle w:val="Standard"/>
              <w:rPr>
                <w:rFonts w:ascii="Calibri" w:hAnsi="Calibri" w:cs="Calibri"/>
                <w:sz w:val="22"/>
                <w:szCs w:val="22"/>
              </w:rPr>
            </w:pPr>
            <w:r w:rsidRPr="00BD05C6">
              <w:rPr>
                <w:rFonts w:ascii="Calibri" w:hAnsi="Calibri" w:cs="Calibri"/>
                <w:sz w:val="22"/>
                <w:szCs w:val="22"/>
              </w:rPr>
              <w:t>- Opportunity to participate in</w:t>
            </w:r>
            <w:r w:rsidR="00702465" w:rsidRPr="00BD05C6">
              <w:rPr>
                <w:rFonts w:ascii="Calibri" w:hAnsi="Calibri" w:cs="Calibri"/>
                <w:sz w:val="22"/>
                <w:szCs w:val="22"/>
              </w:rPr>
              <w:t xml:space="preserve"> </w:t>
            </w:r>
            <w:r w:rsidR="00702465" w:rsidRPr="00FF41C4">
              <w:rPr>
                <w:rFonts w:ascii="Calibri" w:hAnsi="Calibri" w:cs="Calibri"/>
                <w:sz w:val="22"/>
                <w:szCs w:val="22"/>
              </w:rPr>
              <w:t xml:space="preserve">solidarity activities in </w:t>
            </w:r>
            <w:r w:rsidRPr="00FF41C4">
              <w:rPr>
                <w:rFonts w:ascii="Calibri" w:hAnsi="Calibri" w:cs="Calibri"/>
                <w:sz w:val="22"/>
                <w:szCs w:val="22"/>
              </w:rPr>
              <w:t>real development situations/perspectives when volunteers interact with</w:t>
            </w:r>
            <w:r w:rsidR="00702465" w:rsidRPr="00FF41C4">
              <w:rPr>
                <w:rFonts w:ascii="Calibri" w:hAnsi="Calibri" w:cs="Calibri"/>
                <w:sz w:val="22"/>
                <w:szCs w:val="22"/>
              </w:rPr>
              <w:t xml:space="preserve"> communities allowing learning and sharing.</w:t>
            </w:r>
          </w:p>
          <w:p w:rsidR="004509EA" w:rsidRPr="00FF41C4" w:rsidRDefault="004509EA" w:rsidP="008445EB">
            <w:pPr>
              <w:pStyle w:val="Standard"/>
              <w:rPr>
                <w:rFonts w:ascii="Calibri" w:hAnsi="Calibri" w:cs="Calibri"/>
                <w:sz w:val="22"/>
                <w:szCs w:val="22"/>
              </w:rPr>
            </w:pPr>
            <w:r>
              <w:rPr>
                <w:rFonts w:ascii="Calibri" w:hAnsi="Calibri" w:cs="Calibri"/>
                <w:sz w:val="22"/>
                <w:szCs w:val="22"/>
              </w:rPr>
              <w:t>- Opportunities for skills and learning for volunteers.</w:t>
            </w:r>
          </w:p>
          <w:p w:rsidR="00B91E33" w:rsidRPr="00BD05C6" w:rsidRDefault="00B91E33" w:rsidP="00702465">
            <w:pPr>
              <w:pStyle w:val="Standard"/>
              <w:rPr>
                <w:rFonts w:ascii="Calibri" w:hAnsi="Calibri" w:cs="Calibri"/>
                <w:sz w:val="22"/>
                <w:szCs w:val="22"/>
              </w:rPr>
            </w:pPr>
          </w:p>
        </w:tc>
      </w:tr>
    </w:tbl>
    <w:p w:rsidR="00B91E33" w:rsidRPr="00BD05C6" w:rsidRDefault="0075097B">
      <w:pPr>
        <w:pStyle w:val="Standard"/>
        <w:jc w:val="center"/>
        <w:rPr>
          <w:rFonts w:ascii="Calibri" w:hAnsi="Calibri" w:cs="Calibri"/>
          <w:sz w:val="22"/>
          <w:szCs w:val="22"/>
          <w:lang w:val="en-GB"/>
        </w:rPr>
      </w:pPr>
      <w:r w:rsidRPr="00BD05C6">
        <w:rPr>
          <w:rFonts w:ascii="Calibri" w:hAnsi="Calibri" w:cs="Calibri"/>
          <w:sz w:val="22"/>
          <w:szCs w:val="22"/>
          <w:lang w:val="en-GB"/>
        </w:rPr>
        <w:tab/>
      </w:r>
    </w:p>
    <w:p w:rsidR="00B91E33" w:rsidRPr="00BD05C6" w:rsidRDefault="00B91E33">
      <w:pPr>
        <w:pStyle w:val="Standard"/>
        <w:jc w:val="center"/>
        <w:rPr>
          <w:rFonts w:ascii="Calibri" w:hAnsi="Calibri" w:cs="Calibri"/>
          <w:sz w:val="22"/>
          <w:szCs w:val="22"/>
          <w:lang w:val="en-GB"/>
        </w:rPr>
      </w:pPr>
    </w:p>
    <w:tbl>
      <w:tblPr>
        <w:tblW w:w="8901" w:type="dxa"/>
        <w:tblInd w:w="-130" w:type="dxa"/>
        <w:tblLayout w:type="fixed"/>
        <w:tblCellMar>
          <w:left w:w="10" w:type="dxa"/>
          <w:right w:w="10" w:type="dxa"/>
        </w:tblCellMar>
        <w:tblLook w:val="0000" w:firstRow="0" w:lastRow="0" w:firstColumn="0" w:lastColumn="0" w:noHBand="0" w:noVBand="0"/>
      </w:tblPr>
      <w:tblGrid>
        <w:gridCol w:w="8901"/>
      </w:tblGrid>
      <w:tr w:rsidR="00B91E33" w:rsidRPr="00BD05C6">
        <w:tc>
          <w:tcPr>
            <w:tcW w:w="8901" w:type="dxa"/>
            <w:tcBorders>
              <w:top w:val="single" w:sz="18" w:space="0" w:color="000000"/>
              <w:left w:val="single" w:sz="18" w:space="0" w:color="000000"/>
              <w:bottom w:val="single" w:sz="18" w:space="0" w:color="000000"/>
              <w:right w:val="single" w:sz="18" w:space="0" w:color="000000"/>
            </w:tcBorders>
            <w:shd w:val="clear" w:color="auto" w:fill="D5DCE4"/>
            <w:tcMar>
              <w:top w:w="0" w:type="dxa"/>
              <w:left w:w="108" w:type="dxa"/>
              <w:bottom w:w="0" w:type="dxa"/>
              <w:right w:w="108" w:type="dxa"/>
            </w:tcMar>
          </w:tcPr>
          <w:p w:rsidR="00B91E33" w:rsidRPr="00BD05C6" w:rsidRDefault="00DF4018" w:rsidP="00DF4018">
            <w:pPr>
              <w:pStyle w:val="Standard"/>
            </w:pPr>
            <w:r w:rsidRPr="00BD05C6">
              <w:rPr>
                <w:rFonts w:ascii="Calibri" w:hAnsi="Calibri" w:cs="Calibri"/>
                <w:b/>
                <w:sz w:val="22"/>
                <w:szCs w:val="22"/>
                <w:lang w:val="en-GB"/>
              </w:rPr>
              <w:t>Volunteer</w:t>
            </w:r>
            <w:r w:rsidR="0075097B" w:rsidRPr="00BD05C6">
              <w:rPr>
                <w:rFonts w:ascii="Calibri" w:hAnsi="Calibri" w:cs="Calibri"/>
                <w:b/>
                <w:sz w:val="22"/>
                <w:szCs w:val="22"/>
                <w:lang w:val="en-GB"/>
              </w:rPr>
              <w:t xml:space="preserve"> Specification</w:t>
            </w:r>
          </w:p>
        </w:tc>
      </w:tr>
      <w:tr w:rsidR="00B91E33" w:rsidRPr="00BD05C6">
        <w:tc>
          <w:tcPr>
            <w:tcW w:w="890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rsidR="00B91E33" w:rsidRPr="00BD05C6" w:rsidRDefault="00DF4018">
            <w:pPr>
              <w:pStyle w:val="Standard"/>
              <w:rPr>
                <w:rFonts w:ascii="Calibri" w:hAnsi="Calibri" w:cs="Calibri"/>
                <w:b/>
                <w:sz w:val="22"/>
                <w:szCs w:val="22"/>
                <w:lang w:val="en-GB"/>
              </w:rPr>
            </w:pPr>
            <w:r w:rsidRPr="00BD05C6">
              <w:rPr>
                <w:rFonts w:ascii="Calibri" w:hAnsi="Calibri" w:cs="Calibri"/>
                <w:b/>
                <w:sz w:val="22"/>
                <w:szCs w:val="22"/>
                <w:lang w:val="en-GB"/>
              </w:rPr>
              <w:t>Ideally the ESC volunteers will have one of more of the following</w:t>
            </w:r>
            <w:r w:rsidR="00BD05C6" w:rsidRPr="00BD05C6">
              <w:rPr>
                <w:rFonts w:ascii="Calibri" w:hAnsi="Calibri" w:cs="Calibri"/>
                <w:b/>
                <w:sz w:val="22"/>
                <w:szCs w:val="22"/>
                <w:lang w:val="en-GB"/>
              </w:rPr>
              <w:t xml:space="preserve"> skills or </w:t>
            </w:r>
            <w:r w:rsidR="000902E5" w:rsidRPr="00BD05C6">
              <w:rPr>
                <w:rFonts w:ascii="Calibri" w:hAnsi="Calibri" w:cs="Calibri"/>
                <w:b/>
                <w:sz w:val="22"/>
                <w:szCs w:val="22"/>
                <w:lang w:val="en-GB"/>
              </w:rPr>
              <w:t>qualifications</w:t>
            </w:r>
            <w:r w:rsidRPr="00BD05C6">
              <w:rPr>
                <w:rFonts w:ascii="Calibri" w:hAnsi="Calibri" w:cs="Calibri"/>
                <w:b/>
                <w:sz w:val="22"/>
                <w:szCs w:val="22"/>
                <w:lang w:val="en-GB"/>
              </w:rPr>
              <w:t>:</w:t>
            </w:r>
          </w:p>
          <w:p w:rsidR="00B91E33" w:rsidRPr="00BD05C6" w:rsidRDefault="0075097B">
            <w:pPr>
              <w:pStyle w:val="Standard"/>
              <w:numPr>
                <w:ilvl w:val="0"/>
                <w:numId w:val="26"/>
              </w:numPr>
              <w:rPr>
                <w:rFonts w:ascii="Calibri" w:hAnsi="Calibri" w:cs="Calibri"/>
                <w:sz w:val="22"/>
                <w:szCs w:val="22"/>
                <w:lang w:val="en-GB"/>
              </w:rPr>
            </w:pPr>
            <w:r w:rsidRPr="00BD05C6">
              <w:rPr>
                <w:rFonts w:ascii="Calibri" w:hAnsi="Calibri" w:cs="Calibri"/>
                <w:sz w:val="22"/>
                <w:szCs w:val="22"/>
                <w:lang w:val="en-GB"/>
              </w:rPr>
              <w:t>Marketing, PR/Communications degree or other equivalent qualification or experience.</w:t>
            </w:r>
          </w:p>
          <w:p w:rsidR="00702465" w:rsidRPr="00BD05C6" w:rsidRDefault="00702465" w:rsidP="00702465">
            <w:pPr>
              <w:pStyle w:val="ListParagraph"/>
              <w:numPr>
                <w:ilvl w:val="0"/>
                <w:numId w:val="26"/>
              </w:numPr>
              <w:rPr>
                <w:rFonts w:ascii="Calibri" w:hAnsi="Calibri" w:cs="Calibri"/>
                <w:sz w:val="22"/>
                <w:szCs w:val="22"/>
              </w:rPr>
            </w:pPr>
            <w:r w:rsidRPr="00BD05C6">
              <w:rPr>
                <w:rFonts w:ascii="Calibri" w:hAnsi="Calibri" w:cs="Calibri"/>
                <w:sz w:val="22"/>
                <w:szCs w:val="22"/>
              </w:rPr>
              <w:t>High degree of IT, Social Media and data literacy skills</w:t>
            </w:r>
          </w:p>
          <w:p w:rsidR="00702465" w:rsidRPr="00BD05C6" w:rsidRDefault="00702465" w:rsidP="00702465">
            <w:pPr>
              <w:pStyle w:val="ListParagraph"/>
              <w:numPr>
                <w:ilvl w:val="0"/>
                <w:numId w:val="26"/>
              </w:numPr>
              <w:rPr>
                <w:rFonts w:ascii="Calibri" w:hAnsi="Calibri" w:cs="Calibri"/>
                <w:sz w:val="22"/>
                <w:szCs w:val="22"/>
              </w:rPr>
            </w:pPr>
            <w:r w:rsidRPr="00BD05C6">
              <w:rPr>
                <w:rFonts w:ascii="Calibri" w:hAnsi="Calibri" w:cs="Calibri"/>
                <w:sz w:val="22"/>
                <w:szCs w:val="22"/>
              </w:rPr>
              <w:t>Experience of establishing and maintaining online communication platforms for sharing tools and information</w:t>
            </w:r>
            <w:r w:rsidR="00DF4018" w:rsidRPr="00BD05C6">
              <w:rPr>
                <w:rFonts w:ascii="Calibri" w:hAnsi="Calibri" w:cs="Calibri"/>
                <w:sz w:val="22"/>
                <w:szCs w:val="22"/>
              </w:rPr>
              <w:t>.</w:t>
            </w:r>
          </w:p>
          <w:p w:rsidR="00DF4018" w:rsidRPr="00BD05C6" w:rsidRDefault="00DF4018" w:rsidP="00702465">
            <w:pPr>
              <w:pStyle w:val="ListParagraph"/>
              <w:numPr>
                <w:ilvl w:val="0"/>
                <w:numId w:val="26"/>
              </w:numPr>
              <w:rPr>
                <w:rFonts w:ascii="Calibri" w:hAnsi="Calibri" w:cs="Calibri"/>
                <w:sz w:val="22"/>
                <w:szCs w:val="22"/>
              </w:rPr>
            </w:pPr>
            <w:r w:rsidRPr="00BD05C6">
              <w:rPr>
                <w:rFonts w:ascii="Calibri" w:hAnsi="Calibri" w:cs="Calibri"/>
                <w:sz w:val="22"/>
                <w:szCs w:val="22"/>
              </w:rPr>
              <w:t>Art / design skills or qualification</w:t>
            </w:r>
          </w:p>
          <w:p w:rsidR="00DF4018" w:rsidRPr="00BD05C6" w:rsidRDefault="00DF4018" w:rsidP="00702465">
            <w:pPr>
              <w:pStyle w:val="ListParagraph"/>
              <w:numPr>
                <w:ilvl w:val="0"/>
                <w:numId w:val="26"/>
              </w:numPr>
              <w:rPr>
                <w:rFonts w:ascii="Calibri" w:hAnsi="Calibri" w:cs="Calibri"/>
                <w:sz w:val="22"/>
                <w:szCs w:val="22"/>
              </w:rPr>
            </w:pPr>
            <w:r w:rsidRPr="00BD05C6">
              <w:rPr>
                <w:rFonts w:ascii="Calibri" w:hAnsi="Calibri" w:cs="Calibri"/>
                <w:sz w:val="22"/>
                <w:szCs w:val="22"/>
              </w:rPr>
              <w:t>Social care or social work qualification</w:t>
            </w:r>
          </w:p>
          <w:p w:rsidR="00B91E33" w:rsidRDefault="0075097B">
            <w:pPr>
              <w:pStyle w:val="Standard"/>
              <w:numPr>
                <w:ilvl w:val="0"/>
                <w:numId w:val="16"/>
              </w:numPr>
              <w:rPr>
                <w:rFonts w:ascii="Calibri" w:hAnsi="Calibri" w:cs="Calibri"/>
                <w:sz w:val="22"/>
                <w:szCs w:val="22"/>
                <w:lang w:val="en-GB"/>
              </w:rPr>
            </w:pPr>
            <w:r w:rsidRPr="00BD05C6">
              <w:rPr>
                <w:rFonts w:ascii="Calibri" w:hAnsi="Calibri" w:cs="Calibri"/>
                <w:sz w:val="22"/>
                <w:szCs w:val="22"/>
                <w:lang w:val="en-GB"/>
              </w:rPr>
              <w:t>Experience and/or knowled</w:t>
            </w:r>
            <w:r w:rsidR="00FF41C4">
              <w:rPr>
                <w:rFonts w:ascii="Calibri" w:hAnsi="Calibri" w:cs="Calibri"/>
                <w:sz w:val="22"/>
                <w:szCs w:val="22"/>
                <w:lang w:val="en-GB"/>
              </w:rPr>
              <w:t>ge of international development, MEAL &amp; WASH</w:t>
            </w:r>
          </w:p>
          <w:p w:rsidR="00702465" w:rsidRPr="00BD05C6" w:rsidRDefault="00702465">
            <w:pPr>
              <w:pStyle w:val="Standard"/>
              <w:numPr>
                <w:ilvl w:val="0"/>
                <w:numId w:val="16"/>
              </w:numPr>
              <w:rPr>
                <w:rFonts w:ascii="Calibri" w:hAnsi="Calibri" w:cs="Calibri"/>
                <w:sz w:val="22"/>
                <w:szCs w:val="22"/>
                <w:lang w:val="en-GB"/>
              </w:rPr>
            </w:pPr>
            <w:r w:rsidRPr="00BD05C6">
              <w:rPr>
                <w:rFonts w:ascii="Calibri" w:hAnsi="Calibri" w:cs="Calibri"/>
                <w:sz w:val="22"/>
                <w:szCs w:val="22"/>
                <w:lang w:val="en-GB"/>
              </w:rPr>
              <w:lastRenderedPageBreak/>
              <w:t>Teaching or facilitation skills</w:t>
            </w:r>
            <w:r w:rsidR="00FF41C4">
              <w:rPr>
                <w:rFonts w:ascii="Calibri" w:hAnsi="Calibri" w:cs="Calibri"/>
                <w:sz w:val="22"/>
                <w:szCs w:val="22"/>
                <w:lang w:val="en-GB"/>
              </w:rPr>
              <w:t xml:space="preserve"> with children, youth and adults </w:t>
            </w:r>
          </w:p>
          <w:p w:rsidR="00B91E33" w:rsidRPr="00BD05C6" w:rsidRDefault="0075097B">
            <w:pPr>
              <w:pStyle w:val="Standard"/>
              <w:numPr>
                <w:ilvl w:val="0"/>
                <w:numId w:val="16"/>
              </w:numPr>
              <w:rPr>
                <w:rFonts w:ascii="Calibri" w:hAnsi="Calibri" w:cs="Calibri"/>
                <w:sz w:val="22"/>
                <w:szCs w:val="22"/>
                <w:lang w:val="en-GB"/>
              </w:rPr>
            </w:pPr>
            <w:r w:rsidRPr="00BD05C6">
              <w:rPr>
                <w:rFonts w:ascii="Calibri" w:hAnsi="Calibri" w:cs="Calibri"/>
                <w:sz w:val="22"/>
                <w:szCs w:val="22"/>
                <w:lang w:val="en-GB"/>
              </w:rPr>
              <w:t>Fluent English (verbal and written)</w:t>
            </w:r>
          </w:p>
          <w:p w:rsidR="00BD05C6" w:rsidRPr="00BD05C6" w:rsidRDefault="0075097B" w:rsidP="000631C8">
            <w:pPr>
              <w:pStyle w:val="Standard"/>
              <w:numPr>
                <w:ilvl w:val="0"/>
                <w:numId w:val="27"/>
              </w:numPr>
              <w:rPr>
                <w:rFonts w:ascii="Calibri" w:hAnsi="Calibri" w:cs="Calibri"/>
                <w:sz w:val="22"/>
                <w:szCs w:val="22"/>
                <w:lang w:val="en-GB"/>
              </w:rPr>
            </w:pPr>
            <w:r w:rsidRPr="00BD05C6">
              <w:rPr>
                <w:rFonts w:ascii="Calibri" w:hAnsi="Calibri" w:cs="Calibri"/>
                <w:sz w:val="22"/>
                <w:szCs w:val="22"/>
              </w:rPr>
              <w:t>Strong networking and influencing skills</w:t>
            </w:r>
          </w:p>
          <w:p w:rsidR="00B91E33" w:rsidRPr="00BD05C6" w:rsidRDefault="0075097B" w:rsidP="000631C8">
            <w:pPr>
              <w:pStyle w:val="Standard"/>
              <w:numPr>
                <w:ilvl w:val="0"/>
                <w:numId w:val="27"/>
              </w:numPr>
              <w:rPr>
                <w:rFonts w:ascii="Calibri" w:hAnsi="Calibri" w:cs="Calibri"/>
                <w:sz w:val="22"/>
                <w:szCs w:val="22"/>
                <w:lang w:val="en-GB"/>
              </w:rPr>
            </w:pPr>
            <w:r w:rsidRPr="00BD05C6">
              <w:rPr>
                <w:rFonts w:ascii="Calibri" w:hAnsi="Calibri" w:cs="Calibri"/>
                <w:sz w:val="22"/>
                <w:szCs w:val="22"/>
                <w:lang w:val="en-GB"/>
              </w:rPr>
              <w:t>Experienced with photo and video-editing software</w:t>
            </w:r>
          </w:p>
          <w:p w:rsidR="00B91E33" w:rsidRPr="00BD05C6" w:rsidRDefault="00B91E33">
            <w:pPr>
              <w:pStyle w:val="Standard"/>
              <w:rPr>
                <w:rFonts w:ascii="Calibri" w:hAnsi="Calibri" w:cs="Calibri"/>
                <w:sz w:val="22"/>
                <w:szCs w:val="22"/>
                <w:lang w:val="en-GB"/>
              </w:rPr>
            </w:pPr>
          </w:p>
          <w:p w:rsidR="00B91E33" w:rsidRPr="00BD05C6" w:rsidRDefault="0075097B">
            <w:pPr>
              <w:pStyle w:val="Standard"/>
              <w:rPr>
                <w:rFonts w:ascii="Calibri" w:hAnsi="Calibri" w:cs="Calibri"/>
                <w:b/>
                <w:sz w:val="22"/>
                <w:szCs w:val="22"/>
                <w:lang w:val="en-GB"/>
              </w:rPr>
            </w:pPr>
            <w:r w:rsidRPr="00BD05C6">
              <w:rPr>
                <w:rFonts w:ascii="Calibri" w:hAnsi="Calibri" w:cs="Calibri"/>
                <w:b/>
                <w:sz w:val="22"/>
                <w:szCs w:val="22"/>
                <w:lang w:val="en-GB"/>
              </w:rPr>
              <w:t>Essential Competencies</w:t>
            </w:r>
          </w:p>
          <w:p w:rsidR="00DF4018" w:rsidRPr="00BD05C6" w:rsidRDefault="0075097B">
            <w:pPr>
              <w:pStyle w:val="Standard"/>
              <w:numPr>
                <w:ilvl w:val="0"/>
                <w:numId w:val="16"/>
              </w:numPr>
              <w:rPr>
                <w:rFonts w:ascii="Calibri" w:hAnsi="Calibri" w:cs="Calibri"/>
                <w:sz w:val="22"/>
                <w:szCs w:val="22"/>
                <w:lang w:val="en-GB"/>
              </w:rPr>
            </w:pPr>
            <w:r w:rsidRPr="00BD05C6">
              <w:rPr>
                <w:rFonts w:ascii="Calibri" w:hAnsi="Calibri" w:cs="Calibri"/>
                <w:sz w:val="22"/>
                <w:szCs w:val="22"/>
                <w:lang w:val="en-GB"/>
              </w:rPr>
              <w:t xml:space="preserve">A creative and strategic thinker </w:t>
            </w:r>
          </w:p>
          <w:p w:rsidR="00B91E33" w:rsidRPr="00BD05C6" w:rsidRDefault="0075097B">
            <w:pPr>
              <w:pStyle w:val="Standard"/>
              <w:numPr>
                <w:ilvl w:val="0"/>
                <w:numId w:val="16"/>
              </w:numPr>
              <w:rPr>
                <w:rFonts w:ascii="Calibri" w:hAnsi="Calibri" w:cs="Calibri"/>
                <w:sz w:val="22"/>
                <w:szCs w:val="22"/>
                <w:lang w:val="en-GB"/>
              </w:rPr>
            </w:pPr>
            <w:r w:rsidRPr="00BD05C6">
              <w:rPr>
                <w:rFonts w:ascii="Calibri" w:hAnsi="Calibri" w:cs="Calibri"/>
                <w:sz w:val="22"/>
                <w:szCs w:val="22"/>
                <w:lang w:val="en-GB"/>
              </w:rPr>
              <w:t>Ability to work on own initiative, while also being part of team</w:t>
            </w:r>
          </w:p>
          <w:p w:rsidR="00B91E33" w:rsidRPr="00BD05C6" w:rsidRDefault="0075097B">
            <w:pPr>
              <w:pStyle w:val="Standard"/>
              <w:numPr>
                <w:ilvl w:val="0"/>
                <w:numId w:val="16"/>
              </w:numPr>
              <w:rPr>
                <w:rFonts w:ascii="Calibri" w:hAnsi="Calibri" w:cs="Calibri"/>
                <w:sz w:val="22"/>
                <w:szCs w:val="22"/>
                <w:lang w:val="en-GB"/>
              </w:rPr>
            </w:pPr>
            <w:r w:rsidRPr="00BD05C6">
              <w:rPr>
                <w:rFonts w:ascii="Calibri" w:hAnsi="Calibri" w:cs="Calibri"/>
                <w:sz w:val="22"/>
                <w:szCs w:val="22"/>
                <w:lang w:val="en-GB"/>
              </w:rPr>
              <w:t xml:space="preserve">An ability to confidently represent </w:t>
            </w:r>
            <w:r w:rsidR="00DF4018" w:rsidRPr="00BD05C6">
              <w:rPr>
                <w:rFonts w:ascii="Calibri" w:hAnsi="Calibri" w:cs="Calibri"/>
                <w:sz w:val="22"/>
                <w:szCs w:val="22"/>
                <w:lang w:val="en-GB"/>
              </w:rPr>
              <w:t xml:space="preserve">the European Solidarity Corps, HAND and </w:t>
            </w:r>
            <w:r w:rsidRPr="00BD05C6">
              <w:rPr>
                <w:rFonts w:ascii="Calibri" w:hAnsi="Calibri" w:cs="Calibri"/>
                <w:sz w:val="22"/>
                <w:szCs w:val="22"/>
                <w:lang w:val="en-GB"/>
              </w:rPr>
              <w:t>VC and effectively convey its key messages.</w:t>
            </w:r>
          </w:p>
          <w:p w:rsidR="00B91E33" w:rsidRPr="00BD05C6" w:rsidRDefault="0075097B">
            <w:pPr>
              <w:pStyle w:val="Standard"/>
              <w:numPr>
                <w:ilvl w:val="0"/>
                <w:numId w:val="16"/>
              </w:numPr>
              <w:rPr>
                <w:rFonts w:ascii="Calibri" w:hAnsi="Calibri" w:cs="Calibri"/>
                <w:sz w:val="22"/>
                <w:szCs w:val="22"/>
              </w:rPr>
            </w:pPr>
            <w:r w:rsidRPr="00BD05C6">
              <w:rPr>
                <w:rFonts w:ascii="Calibri" w:hAnsi="Calibri" w:cs="Calibri"/>
                <w:sz w:val="22"/>
                <w:szCs w:val="22"/>
              </w:rPr>
              <w:t>Outgoing with an abi</w:t>
            </w:r>
            <w:r w:rsidR="00DF4018" w:rsidRPr="00BD05C6">
              <w:rPr>
                <w:rFonts w:ascii="Calibri" w:hAnsi="Calibri" w:cs="Calibri"/>
                <w:sz w:val="22"/>
                <w:szCs w:val="22"/>
              </w:rPr>
              <w:t xml:space="preserve">lity to interact with different, diverse </w:t>
            </w:r>
            <w:r w:rsidRPr="00BD05C6">
              <w:rPr>
                <w:rFonts w:ascii="Calibri" w:hAnsi="Calibri" w:cs="Calibri"/>
                <w:sz w:val="22"/>
                <w:szCs w:val="22"/>
              </w:rPr>
              <w:t>groups of people</w:t>
            </w:r>
          </w:p>
          <w:p w:rsidR="00B91E33" w:rsidRPr="00BD05C6" w:rsidRDefault="00B91E33">
            <w:pPr>
              <w:pStyle w:val="Standard"/>
              <w:ind w:left="720"/>
              <w:rPr>
                <w:rFonts w:ascii="Calibri" w:hAnsi="Calibri" w:cs="Calibri"/>
                <w:sz w:val="22"/>
                <w:szCs w:val="22"/>
                <w:lang w:val="en-GB"/>
              </w:rPr>
            </w:pPr>
          </w:p>
        </w:tc>
      </w:tr>
    </w:tbl>
    <w:p w:rsidR="00B91E33" w:rsidRPr="00BD05C6" w:rsidRDefault="00B91E33">
      <w:pPr>
        <w:pStyle w:val="Standard"/>
        <w:tabs>
          <w:tab w:val="left" w:pos="6900"/>
        </w:tabs>
        <w:rPr>
          <w:rFonts w:ascii="Calibri" w:hAnsi="Calibri" w:cs="Calibri"/>
          <w:sz w:val="22"/>
          <w:szCs w:val="22"/>
          <w:lang w:val="en-GB"/>
        </w:rPr>
      </w:pPr>
    </w:p>
    <w:tbl>
      <w:tblPr>
        <w:tblW w:w="8901" w:type="dxa"/>
        <w:tblInd w:w="-130" w:type="dxa"/>
        <w:tblLayout w:type="fixed"/>
        <w:tblCellMar>
          <w:left w:w="10" w:type="dxa"/>
          <w:right w:w="10" w:type="dxa"/>
        </w:tblCellMar>
        <w:tblLook w:val="0000" w:firstRow="0" w:lastRow="0" w:firstColumn="0" w:lastColumn="0" w:noHBand="0" w:noVBand="0"/>
      </w:tblPr>
      <w:tblGrid>
        <w:gridCol w:w="8901"/>
      </w:tblGrid>
      <w:tr w:rsidR="00B91E33" w:rsidRPr="00BD05C6">
        <w:tc>
          <w:tcPr>
            <w:tcW w:w="8901" w:type="dxa"/>
            <w:tcBorders>
              <w:top w:val="single" w:sz="18" w:space="0" w:color="000000"/>
              <w:left w:val="single" w:sz="18" w:space="0" w:color="000000"/>
              <w:bottom w:val="single" w:sz="18" w:space="0" w:color="000000"/>
              <w:right w:val="single" w:sz="18" w:space="0" w:color="000000"/>
            </w:tcBorders>
            <w:shd w:val="clear" w:color="auto" w:fill="D5DCE4"/>
            <w:tcMar>
              <w:top w:w="0" w:type="dxa"/>
              <w:left w:w="108" w:type="dxa"/>
              <w:bottom w:w="0" w:type="dxa"/>
              <w:right w:w="108" w:type="dxa"/>
            </w:tcMar>
          </w:tcPr>
          <w:p w:rsidR="00B91E33" w:rsidRPr="00BD05C6" w:rsidRDefault="00030519">
            <w:pPr>
              <w:pStyle w:val="Standard"/>
              <w:tabs>
                <w:tab w:val="left" w:pos="6900"/>
              </w:tabs>
              <w:rPr>
                <w:rFonts w:ascii="Calibri" w:hAnsi="Calibri" w:cs="Calibri"/>
                <w:b/>
                <w:sz w:val="22"/>
                <w:szCs w:val="22"/>
                <w:lang w:val="en-GB"/>
              </w:rPr>
            </w:pPr>
            <w:r w:rsidRPr="00BD05C6">
              <w:rPr>
                <w:rFonts w:ascii="Calibri" w:hAnsi="Calibri" w:cs="Calibri"/>
                <w:b/>
                <w:sz w:val="22"/>
                <w:szCs w:val="22"/>
                <w:lang w:val="en-GB"/>
              </w:rPr>
              <w:t>Reporting &amp;</w:t>
            </w:r>
            <w:r w:rsidR="0075097B" w:rsidRPr="00BD05C6">
              <w:rPr>
                <w:rFonts w:ascii="Calibri" w:hAnsi="Calibri" w:cs="Calibri"/>
                <w:b/>
                <w:sz w:val="22"/>
                <w:szCs w:val="22"/>
                <w:lang w:val="en-GB"/>
              </w:rPr>
              <w:t xml:space="preserve"> Relationships Structures</w:t>
            </w:r>
          </w:p>
          <w:p w:rsidR="00B91E33" w:rsidRPr="00BD05C6" w:rsidRDefault="00B91E33">
            <w:pPr>
              <w:pStyle w:val="Standard"/>
              <w:tabs>
                <w:tab w:val="left" w:pos="6900"/>
              </w:tabs>
              <w:rPr>
                <w:rFonts w:ascii="Calibri" w:hAnsi="Calibri" w:cs="Calibri"/>
                <w:sz w:val="22"/>
                <w:szCs w:val="22"/>
                <w:lang w:val="en-GB"/>
              </w:rPr>
            </w:pPr>
          </w:p>
        </w:tc>
      </w:tr>
      <w:tr w:rsidR="00B91E33" w:rsidRPr="00BD05C6">
        <w:tc>
          <w:tcPr>
            <w:tcW w:w="890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rsidR="00DF4018" w:rsidRPr="00BD05C6" w:rsidRDefault="0075097B">
            <w:pPr>
              <w:pStyle w:val="Standard"/>
              <w:tabs>
                <w:tab w:val="left" w:pos="6900"/>
              </w:tabs>
              <w:rPr>
                <w:rFonts w:ascii="Calibri" w:hAnsi="Calibri" w:cs="Calibri"/>
                <w:sz w:val="22"/>
                <w:szCs w:val="22"/>
                <w:lang w:val="en-IE"/>
              </w:rPr>
            </w:pPr>
            <w:r w:rsidRPr="00BD05C6">
              <w:rPr>
                <w:rFonts w:ascii="Calibri" w:hAnsi="Calibri" w:cs="Calibri"/>
                <w:sz w:val="22"/>
                <w:szCs w:val="22"/>
                <w:lang w:val="en-IE"/>
              </w:rPr>
              <w:t xml:space="preserve">The successful </w:t>
            </w:r>
            <w:r w:rsidR="00DF4018" w:rsidRPr="00BD05C6">
              <w:rPr>
                <w:rFonts w:ascii="Calibri" w:hAnsi="Calibri" w:cs="Calibri"/>
                <w:sz w:val="22"/>
                <w:szCs w:val="22"/>
                <w:lang w:val="en-IE"/>
              </w:rPr>
              <w:t>volunteers</w:t>
            </w:r>
            <w:r w:rsidRPr="00BD05C6">
              <w:rPr>
                <w:rFonts w:ascii="Calibri" w:hAnsi="Calibri" w:cs="Calibri"/>
                <w:sz w:val="22"/>
                <w:szCs w:val="22"/>
                <w:lang w:val="en-IE"/>
              </w:rPr>
              <w:t xml:space="preserve"> will be </w:t>
            </w:r>
            <w:r w:rsidR="00FF41C4">
              <w:rPr>
                <w:rFonts w:ascii="Calibri" w:hAnsi="Calibri" w:cs="Calibri"/>
                <w:sz w:val="22"/>
                <w:szCs w:val="22"/>
                <w:lang w:val="en-IE"/>
              </w:rPr>
              <w:t xml:space="preserve">managed and deployed by </w:t>
            </w:r>
            <w:r w:rsidR="004509EA" w:rsidRPr="004509EA">
              <w:rPr>
                <w:rFonts w:ascii="Calibri" w:hAnsi="Calibri" w:cs="Calibri"/>
                <w:sz w:val="22"/>
                <w:szCs w:val="22"/>
                <w:lang w:val="en-IE"/>
              </w:rPr>
              <w:t>the Bosnian Representative Association for Valuable Opportunities (BRAVO) in Sarajevo, Bosnia and Herzegovina</w:t>
            </w:r>
            <w:r w:rsidR="008E0B23">
              <w:rPr>
                <w:rFonts w:ascii="Calibri" w:hAnsi="Calibri" w:cs="Calibri"/>
                <w:sz w:val="22"/>
                <w:szCs w:val="22"/>
                <w:lang w:val="en-IE"/>
              </w:rPr>
              <w:t xml:space="preserve"> and </w:t>
            </w:r>
            <w:r w:rsidRPr="00BD05C6">
              <w:rPr>
                <w:rFonts w:ascii="Calibri" w:hAnsi="Calibri" w:cs="Calibri"/>
                <w:sz w:val="22"/>
                <w:szCs w:val="22"/>
                <w:lang w:val="en-IE"/>
              </w:rPr>
              <w:t>will report to the</w:t>
            </w:r>
            <w:r w:rsidR="00DF4018" w:rsidRPr="00BD05C6">
              <w:rPr>
                <w:rFonts w:ascii="Calibri" w:hAnsi="Calibri" w:cs="Calibri"/>
                <w:sz w:val="22"/>
                <w:szCs w:val="22"/>
                <w:lang w:val="en-IE"/>
              </w:rPr>
              <w:t xml:space="preserve"> local ESC coordinator. </w:t>
            </w:r>
            <w:r w:rsidRPr="00BD05C6">
              <w:rPr>
                <w:rFonts w:ascii="Calibri" w:hAnsi="Calibri" w:cs="Calibri"/>
                <w:sz w:val="22"/>
                <w:szCs w:val="22"/>
                <w:lang w:val="en-IE"/>
              </w:rPr>
              <w:t xml:space="preserve"> </w:t>
            </w:r>
          </w:p>
          <w:p w:rsidR="00DF4018" w:rsidRPr="00BD05C6" w:rsidRDefault="00DF4018">
            <w:pPr>
              <w:pStyle w:val="Standard"/>
              <w:tabs>
                <w:tab w:val="left" w:pos="6900"/>
              </w:tabs>
              <w:rPr>
                <w:rFonts w:ascii="Calibri" w:hAnsi="Calibri" w:cs="Calibri"/>
                <w:sz w:val="22"/>
                <w:szCs w:val="22"/>
                <w:lang w:val="en-IE"/>
              </w:rPr>
            </w:pPr>
          </w:p>
          <w:p w:rsidR="00DF4018" w:rsidRPr="00BD05C6" w:rsidRDefault="0075097B">
            <w:pPr>
              <w:pStyle w:val="Standard"/>
              <w:tabs>
                <w:tab w:val="left" w:pos="6900"/>
              </w:tabs>
              <w:rPr>
                <w:rFonts w:ascii="Calibri" w:hAnsi="Calibri" w:cs="Calibri"/>
                <w:sz w:val="22"/>
                <w:szCs w:val="22"/>
                <w:lang w:val="en-IE"/>
              </w:rPr>
            </w:pPr>
            <w:r w:rsidRPr="00BD05C6">
              <w:rPr>
                <w:rFonts w:ascii="Calibri" w:hAnsi="Calibri" w:cs="Calibri"/>
                <w:sz w:val="22"/>
                <w:szCs w:val="22"/>
                <w:lang w:val="en-IE"/>
              </w:rPr>
              <w:t>Working as part of the</w:t>
            </w:r>
            <w:r w:rsidR="00DF4018" w:rsidRPr="00BD05C6">
              <w:rPr>
                <w:rFonts w:ascii="Calibri" w:hAnsi="Calibri" w:cs="Calibri"/>
                <w:sz w:val="22"/>
                <w:szCs w:val="22"/>
                <w:lang w:val="en-IE"/>
              </w:rPr>
              <w:t xml:space="preserve"> ESC HAND volunteer </w:t>
            </w:r>
            <w:r w:rsidRPr="00BD05C6">
              <w:rPr>
                <w:rFonts w:ascii="Calibri" w:hAnsi="Calibri" w:cs="Calibri"/>
                <w:sz w:val="22"/>
                <w:szCs w:val="22"/>
                <w:lang w:val="en-IE"/>
              </w:rPr>
              <w:t>team</w:t>
            </w:r>
            <w:r w:rsidR="008E0B23">
              <w:rPr>
                <w:rFonts w:ascii="Calibri" w:hAnsi="Calibri" w:cs="Calibri"/>
                <w:sz w:val="22"/>
                <w:szCs w:val="22"/>
                <w:lang w:val="en-IE"/>
              </w:rPr>
              <w:t xml:space="preserve"> in </w:t>
            </w:r>
            <w:proofErr w:type="spellStart"/>
            <w:r w:rsidR="008E0B23">
              <w:rPr>
                <w:rFonts w:ascii="Calibri" w:hAnsi="Calibri" w:cs="Calibri"/>
                <w:sz w:val="22"/>
                <w:szCs w:val="22"/>
                <w:lang w:val="en-IE"/>
              </w:rPr>
              <w:t>BiH</w:t>
            </w:r>
            <w:proofErr w:type="spellEnd"/>
            <w:r w:rsidRPr="00BD05C6">
              <w:rPr>
                <w:rFonts w:ascii="Calibri" w:hAnsi="Calibri" w:cs="Calibri"/>
                <w:sz w:val="22"/>
                <w:szCs w:val="22"/>
                <w:lang w:val="en-IE"/>
              </w:rPr>
              <w:t>, he</w:t>
            </w:r>
            <w:r w:rsidR="00DF4018" w:rsidRPr="00BD05C6">
              <w:rPr>
                <w:rFonts w:ascii="Calibri" w:hAnsi="Calibri" w:cs="Calibri"/>
                <w:sz w:val="22"/>
                <w:szCs w:val="22"/>
                <w:lang w:val="en-IE"/>
              </w:rPr>
              <w:t xml:space="preserve"> or she will also support and collaborate with other volunteers and local staff.</w:t>
            </w:r>
          </w:p>
          <w:p w:rsidR="00B91E33" w:rsidRPr="00BD05C6" w:rsidRDefault="00B91E33" w:rsidP="00DF4018">
            <w:pPr>
              <w:pStyle w:val="Standard"/>
              <w:tabs>
                <w:tab w:val="left" w:pos="6900"/>
              </w:tabs>
              <w:rPr>
                <w:rFonts w:ascii="Calibri" w:hAnsi="Calibri" w:cs="Calibri"/>
                <w:sz w:val="22"/>
                <w:szCs w:val="22"/>
                <w:lang w:val="en-IE"/>
              </w:rPr>
            </w:pPr>
          </w:p>
        </w:tc>
      </w:tr>
    </w:tbl>
    <w:p w:rsidR="00B91E33" w:rsidRPr="00BD05C6" w:rsidRDefault="00B91E33">
      <w:pPr>
        <w:pStyle w:val="Standard"/>
        <w:tabs>
          <w:tab w:val="left" w:pos="6900"/>
        </w:tabs>
        <w:rPr>
          <w:rFonts w:ascii="Calibri" w:hAnsi="Calibri" w:cs="Calibri"/>
          <w:sz w:val="22"/>
          <w:szCs w:val="22"/>
          <w:lang w:val="en-GB"/>
        </w:rPr>
      </w:pPr>
    </w:p>
    <w:p w:rsidR="00B91E33" w:rsidRPr="00BD05C6" w:rsidRDefault="00B91E33">
      <w:pPr>
        <w:pStyle w:val="Standard"/>
        <w:tabs>
          <w:tab w:val="left" w:pos="6900"/>
        </w:tabs>
      </w:pPr>
    </w:p>
    <w:tbl>
      <w:tblPr>
        <w:tblW w:w="8901" w:type="dxa"/>
        <w:tblInd w:w="-130" w:type="dxa"/>
        <w:tblLayout w:type="fixed"/>
        <w:tblCellMar>
          <w:left w:w="10" w:type="dxa"/>
          <w:right w:w="10" w:type="dxa"/>
        </w:tblCellMar>
        <w:tblLook w:val="0000" w:firstRow="0" w:lastRow="0" w:firstColumn="0" w:lastColumn="0" w:noHBand="0" w:noVBand="0"/>
      </w:tblPr>
      <w:tblGrid>
        <w:gridCol w:w="8901"/>
      </w:tblGrid>
      <w:tr w:rsidR="00D97C2E" w:rsidTr="00F5659F">
        <w:tc>
          <w:tcPr>
            <w:tcW w:w="8901" w:type="dxa"/>
            <w:tcBorders>
              <w:top w:val="single" w:sz="18" w:space="0" w:color="000000"/>
              <w:left w:val="single" w:sz="18" w:space="0" w:color="000000"/>
              <w:bottom w:val="single" w:sz="18" w:space="0" w:color="000000"/>
              <w:right w:val="single" w:sz="18" w:space="0" w:color="000000"/>
            </w:tcBorders>
            <w:shd w:val="clear" w:color="auto" w:fill="D5DCE4"/>
            <w:tcMar>
              <w:top w:w="0" w:type="dxa"/>
              <w:left w:w="108" w:type="dxa"/>
              <w:bottom w:w="0" w:type="dxa"/>
              <w:right w:w="108" w:type="dxa"/>
            </w:tcMar>
          </w:tcPr>
          <w:p w:rsidR="00D97C2E" w:rsidRPr="00BD05C6" w:rsidRDefault="00D97C2E" w:rsidP="00F5659F">
            <w:pPr>
              <w:pStyle w:val="Standard"/>
              <w:tabs>
                <w:tab w:val="left" w:pos="6900"/>
              </w:tabs>
              <w:rPr>
                <w:rFonts w:ascii="Calibri" w:hAnsi="Calibri" w:cs="Calibri"/>
                <w:b/>
                <w:sz w:val="22"/>
                <w:szCs w:val="22"/>
                <w:lang w:val="en-GB"/>
              </w:rPr>
            </w:pPr>
            <w:r w:rsidRPr="00BD05C6">
              <w:rPr>
                <w:rFonts w:ascii="Calibri" w:hAnsi="Calibri" w:cs="Calibri"/>
                <w:b/>
                <w:sz w:val="22"/>
                <w:szCs w:val="22"/>
                <w:lang w:val="en-GB"/>
              </w:rPr>
              <w:t>How to apply</w:t>
            </w:r>
          </w:p>
          <w:p w:rsidR="00D97C2E" w:rsidRDefault="00D97C2E" w:rsidP="00F5659F">
            <w:pPr>
              <w:pStyle w:val="Standard"/>
              <w:tabs>
                <w:tab w:val="left" w:pos="6900"/>
              </w:tabs>
              <w:rPr>
                <w:rFonts w:ascii="Calibri" w:hAnsi="Calibri" w:cs="Calibri"/>
                <w:sz w:val="22"/>
                <w:szCs w:val="22"/>
                <w:lang w:val="en-GB"/>
              </w:rPr>
            </w:pPr>
          </w:p>
        </w:tc>
      </w:tr>
      <w:tr w:rsidR="00D97C2E" w:rsidTr="00F5659F">
        <w:tc>
          <w:tcPr>
            <w:tcW w:w="890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rsidR="00D97C2E" w:rsidRDefault="00D97C2E" w:rsidP="00D97C2E">
            <w:pPr>
              <w:pStyle w:val="Standard"/>
              <w:numPr>
                <w:ilvl w:val="0"/>
                <w:numId w:val="29"/>
              </w:numPr>
              <w:tabs>
                <w:tab w:val="left" w:pos="6900"/>
              </w:tabs>
              <w:rPr>
                <w:rFonts w:ascii="Calibri" w:hAnsi="Calibri" w:cs="Calibri"/>
                <w:sz w:val="22"/>
                <w:szCs w:val="22"/>
              </w:rPr>
            </w:pPr>
            <w:r>
              <w:rPr>
                <w:rFonts w:ascii="Calibri" w:hAnsi="Calibri" w:cs="Calibri"/>
                <w:sz w:val="22"/>
                <w:szCs w:val="22"/>
              </w:rPr>
              <w:t>Please apply directly to the European Solidar</w:t>
            </w:r>
            <w:r w:rsidR="00D81739">
              <w:rPr>
                <w:rFonts w:ascii="Calibri" w:hAnsi="Calibri" w:cs="Calibri"/>
                <w:sz w:val="22"/>
                <w:szCs w:val="22"/>
              </w:rPr>
              <w:t xml:space="preserve">ity Corps Humanitarian Aid team by registering on </w:t>
            </w:r>
            <w:hyperlink r:id="rId11" w:history="1">
              <w:r w:rsidR="00D81739" w:rsidRPr="00030519">
                <w:rPr>
                  <w:rStyle w:val="Hyperlink"/>
                  <w:rFonts w:ascii="Calibri" w:hAnsi="Calibri" w:cs="Calibri"/>
                  <w:b/>
                  <w:sz w:val="22"/>
                  <w:szCs w:val="22"/>
                </w:rPr>
                <w:t>the ESC portal</w:t>
              </w:r>
            </w:hyperlink>
            <w:r w:rsidR="00D81739">
              <w:rPr>
                <w:rFonts w:ascii="Calibri" w:hAnsi="Calibri" w:cs="Calibri"/>
                <w:sz w:val="22"/>
                <w:szCs w:val="22"/>
              </w:rPr>
              <w:t xml:space="preserve"> </w:t>
            </w:r>
          </w:p>
          <w:p w:rsidR="00030519" w:rsidRDefault="00030519" w:rsidP="00030519">
            <w:pPr>
              <w:pStyle w:val="ListParagraph"/>
              <w:numPr>
                <w:ilvl w:val="0"/>
                <w:numId w:val="29"/>
              </w:numPr>
              <w:rPr>
                <w:rFonts w:ascii="Calibri" w:hAnsi="Calibri" w:cs="Calibri"/>
                <w:sz w:val="22"/>
                <w:szCs w:val="22"/>
                <w:lang w:val="en-US"/>
              </w:rPr>
            </w:pPr>
            <w:r w:rsidRPr="00030519">
              <w:rPr>
                <w:rFonts w:ascii="Calibri" w:hAnsi="Calibri" w:cs="Calibri"/>
                <w:sz w:val="22"/>
                <w:szCs w:val="22"/>
                <w:lang w:val="en-US"/>
              </w:rPr>
              <w:t>Once a candidate has registered on the portal and indicated his/her interest for the Humanitarian Aid Volunteering, the online training courses on EU Academy will be accessible via the “Online training” tab in their European Solidarity Corps account. They should select the option “Humanitarian aid training” (not General Online Training).</w:t>
            </w:r>
          </w:p>
          <w:p w:rsidR="00030519" w:rsidRPr="00030519" w:rsidRDefault="00030519" w:rsidP="00030519">
            <w:pPr>
              <w:pStyle w:val="ListParagraph"/>
              <w:numPr>
                <w:ilvl w:val="0"/>
                <w:numId w:val="29"/>
              </w:numPr>
              <w:rPr>
                <w:rFonts w:ascii="Calibri" w:hAnsi="Calibri" w:cs="Calibri"/>
                <w:sz w:val="22"/>
                <w:szCs w:val="22"/>
                <w:lang w:val="en-US"/>
              </w:rPr>
            </w:pPr>
            <w:r w:rsidRPr="00030519">
              <w:rPr>
                <w:rFonts w:ascii="Calibri" w:hAnsi="Calibri" w:cs="Calibri"/>
                <w:sz w:val="22"/>
                <w:szCs w:val="22"/>
                <w:lang w:val="en-US"/>
              </w:rPr>
              <w:t>Once redirected to the EU Academy platform, these will be the next steps:</w:t>
            </w:r>
          </w:p>
          <w:p w:rsidR="00030519" w:rsidRPr="00030519" w:rsidRDefault="00030519" w:rsidP="00030519">
            <w:pPr>
              <w:pStyle w:val="ListParagraph"/>
              <w:numPr>
                <w:ilvl w:val="1"/>
                <w:numId w:val="29"/>
              </w:numPr>
              <w:rPr>
                <w:rFonts w:ascii="Calibri" w:hAnsi="Calibri" w:cs="Calibri"/>
                <w:sz w:val="22"/>
                <w:szCs w:val="22"/>
                <w:lang w:val="en-US"/>
              </w:rPr>
            </w:pPr>
            <w:r w:rsidRPr="00030519">
              <w:rPr>
                <w:rFonts w:ascii="Calibri" w:hAnsi="Calibri" w:cs="Calibri"/>
                <w:sz w:val="22"/>
                <w:szCs w:val="22"/>
                <w:lang w:val="en-US"/>
              </w:rPr>
              <w:t>Candidates will first be invited to make a self-assessment and will then be able to go through the online training and try to pass the test.</w:t>
            </w:r>
          </w:p>
          <w:p w:rsidR="00030519" w:rsidRPr="00030519" w:rsidRDefault="00030519" w:rsidP="00030519">
            <w:pPr>
              <w:pStyle w:val="ListParagraph"/>
              <w:numPr>
                <w:ilvl w:val="1"/>
                <w:numId w:val="29"/>
              </w:numPr>
              <w:rPr>
                <w:rFonts w:ascii="Calibri" w:hAnsi="Calibri" w:cs="Calibri"/>
                <w:sz w:val="22"/>
                <w:szCs w:val="22"/>
                <w:lang w:val="en-US"/>
              </w:rPr>
            </w:pPr>
            <w:r w:rsidRPr="00030519">
              <w:rPr>
                <w:rFonts w:ascii="Calibri" w:hAnsi="Calibri" w:cs="Calibri"/>
                <w:sz w:val="22"/>
                <w:szCs w:val="22"/>
                <w:lang w:val="en-US"/>
              </w:rPr>
              <w:t>Those who pass the test can express their interest for the face-to-face training via a scheduling solution on EU Academy.</w:t>
            </w:r>
          </w:p>
          <w:p w:rsidR="00030519" w:rsidRPr="00030519" w:rsidRDefault="00030519" w:rsidP="00030519">
            <w:pPr>
              <w:pStyle w:val="ListParagraph"/>
              <w:numPr>
                <w:ilvl w:val="1"/>
                <w:numId w:val="29"/>
              </w:numPr>
              <w:rPr>
                <w:rFonts w:ascii="Calibri" w:hAnsi="Calibri" w:cs="Calibri"/>
                <w:sz w:val="22"/>
                <w:szCs w:val="22"/>
                <w:lang w:val="en-US"/>
              </w:rPr>
            </w:pPr>
            <w:r w:rsidRPr="00030519">
              <w:rPr>
                <w:rFonts w:ascii="Calibri" w:hAnsi="Calibri" w:cs="Calibri"/>
                <w:sz w:val="22"/>
                <w:szCs w:val="22"/>
                <w:lang w:val="en-US"/>
              </w:rPr>
              <w:t>After having completed the face-to-face training, the candidates will become part of the pool of candidates eligible for being selected by Humanitarian Aid Volunteering projects on the European Youth Portal</w:t>
            </w:r>
          </w:p>
          <w:p w:rsidR="00D81739" w:rsidRPr="00D81739" w:rsidRDefault="00D81739" w:rsidP="00D81739">
            <w:pPr>
              <w:pStyle w:val="Standard"/>
              <w:numPr>
                <w:ilvl w:val="0"/>
                <w:numId w:val="29"/>
              </w:numPr>
              <w:tabs>
                <w:tab w:val="left" w:pos="6900"/>
              </w:tabs>
              <w:rPr>
                <w:rFonts w:ascii="Calibri" w:hAnsi="Calibri" w:cs="Calibri"/>
                <w:sz w:val="22"/>
                <w:szCs w:val="22"/>
              </w:rPr>
            </w:pPr>
            <w:r w:rsidRPr="00D81739">
              <w:rPr>
                <w:rFonts w:ascii="Calibri" w:hAnsi="Calibri" w:cs="Calibri"/>
                <w:sz w:val="22"/>
                <w:szCs w:val="22"/>
              </w:rPr>
              <w:t xml:space="preserve">Volunteering in Humanitarian aid </w:t>
            </w:r>
            <w:r>
              <w:rPr>
                <w:rFonts w:ascii="Calibri" w:hAnsi="Calibri" w:cs="Calibri"/>
                <w:sz w:val="22"/>
                <w:szCs w:val="22"/>
              </w:rPr>
              <w:t>is open to all young people who:</w:t>
            </w:r>
          </w:p>
          <w:p w:rsidR="00D81739" w:rsidRPr="00D81739" w:rsidRDefault="00D81739" w:rsidP="00D81739">
            <w:pPr>
              <w:pStyle w:val="Standard"/>
              <w:numPr>
                <w:ilvl w:val="1"/>
                <w:numId w:val="29"/>
              </w:numPr>
              <w:tabs>
                <w:tab w:val="left" w:pos="6900"/>
              </w:tabs>
              <w:rPr>
                <w:rFonts w:ascii="Calibri" w:hAnsi="Calibri" w:cs="Calibri"/>
                <w:sz w:val="22"/>
                <w:szCs w:val="22"/>
              </w:rPr>
            </w:pPr>
            <w:r w:rsidRPr="00D81739">
              <w:rPr>
                <w:rFonts w:ascii="Calibri" w:hAnsi="Calibri" w:cs="Calibri"/>
                <w:sz w:val="22"/>
                <w:szCs w:val="22"/>
              </w:rPr>
              <w:t xml:space="preserve">registered for the European Solidarity Corps </w:t>
            </w:r>
            <w:proofErr w:type="spellStart"/>
            <w:r w:rsidRPr="00D81739">
              <w:rPr>
                <w:rFonts w:ascii="Calibri" w:hAnsi="Calibri" w:cs="Calibri"/>
                <w:sz w:val="22"/>
                <w:szCs w:val="22"/>
              </w:rPr>
              <w:t>programme</w:t>
            </w:r>
            <w:proofErr w:type="spellEnd"/>
            <w:r w:rsidRPr="00D81739">
              <w:rPr>
                <w:rFonts w:ascii="Calibri" w:hAnsi="Calibri" w:cs="Calibri"/>
                <w:sz w:val="22"/>
                <w:szCs w:val="22"/>
              </w:rPr>
              <w:t xml:space="preserve">, </w:t>
            </w:r>
          </w:p>
          <w:p w:rsidR="00D81739" w:rsidRPr="00D81739" w:rsidRDefault="00D81739" w:rsidP="00D81739">
            <w:pPr>
              <w:pStyle w:val="Standard"/>
              <w:numPr>
                <w:ilvl w:val="1"/>
                <w:numId w:val="29"/>
              </w:numPr>
              <w:tabs>
                <w:tab w:val="left" w:pos="6900"/>
              </w:tabs>
              <w:rPr>
                <w:rFonts w:ascii="Calibri" w:hAnsi="Calibri" w:cs="Calibri"/>
                <w:sz w:val="22"/>
                <w:szCs w:val="22"/>
              </w:rPr>
            </w:pPr>
            <w:r w:rsidRPr="00D81739">
              <w:rPr>
                <w:rFonts w:ascii="Calibri" w:hAnsi="Calibri" w:cs="Calibri"/>
                <w:sz w:val="22"/>
                <w:szCs w:val="22"/>
              </w:rPr>
              <w:t xml:space="preserve">indicated in their European Solidarity Corps profile their interest to take part in Humanitarian aid volunteering, </w:t>
            </w:r>
          </w:p>
          <w:p w:rsidR="00D81739" w:rsidRPr="00D81739" w:rsidRDefault="00D81739" w:rsidP="00D81739">
            <w:pPr>
              <w:pStyle w:val="Standard"/>
              <w:numPr>
                <w:ilvl w:val="1"/>
                <w:numId w:val="29"/>
              </w:numPr>
              <w:tabs>
                <w:tab w:val="left" w:pos="6900"/>
              </w:tabs>
              <w:rPr>
                <w:rFonts w:ascii="Calibri" w:hAnsi="Calibri" w:cs="Calibri"/>
                <w:sz w:val="22"/>
                <w:szCs w:val="22"/>
              </w:rPr>
            </w:pPr>
            <w:r w:rsidRPr="00D81739">
              <w:rPr>
                <w:rFonts w:ascii="Calibri" w:hAnsi="Calibri" w:cs="Calibri"/>
                <w:sz w:val="22"/>
                <w:szCs w:val="22"/>
              </w:rPr>
              <w:t xml:space="preserve">are not older than 35 years old, </w:t>
            </w:r>
          </w:p>
          <w:p w:rsidR="00030519" w:rsidRPr="00030519" w:rsidRDefault="00D81739" w:rsidP="00AA5DB6">
            <w:pPr>
              <w:pStyle w:val="Standard"/>
              <w:numPr>
                <w:ilvl w:val="1"/>
                <w:numId w:val="29"/>
              </w:numPr>
              <w:tabs>
                <w:tab w:val="left" w:pos="6900"/>
              </w:tabs>
              <w:rPr>
                <w:rFonts w:ascii="Calibri" w:hAnsi="Calibri" w:cs="Calibri"/>
                <w:sz w:val="22"/>
                <w:szCs w:val="22"/>
              </w:rPr>
            </w:pPr>
            <w:proofErr w:type="gramStart"/>
            <w:r w:rsidRPr="00030519">
              <w:rPr>
                <w:rFonts w:ascii="Calibri" w:hAnsi="Calibri" w:cs="Calibri"/>
                <w:sz w:val="22"/>
                <w:szCs w:val="22"/>
              </w:rPr>
              <w:t>and</w:t>
            </w:r>
            <w:proofErr w:type="gramEnd"/>
            <w:r w:rsidRPr="00030519">
              <w:rPr>
                <w:rFonts w:ascii="Calibri" w:hAnsi="Calibri" w:cs="Calibri"/>
                <w:sz w:val="22"/>
                <w:szCs w:val="22"/>
              </w:rPr>
              <w:t xml:space="preserve"> reside in an EU Member State or a country associated to the </w:t>
            </w:r>
            <w:proofErr w:type="spellStart"/>
            <w:r w:rsidRPr="00030519">
              <w:rPr>
                <w:rFonts w:ascii="Calibri" w:hAnsi="Calibri" w:cs="Calibri"/>
                <w:sz w:val="22"/>
                <w:szCs w:val="22"/>
              </w:rPr>
              <w:t>programme</w:t>
            </w:r>
            <w:proofErr w:type="spellEnd"/>
            <w:r w:rsidRPr="00030519">
              <w:rPr>
                <w:rFonts w:ascii="Calibri" w:hAnsi="Calibri" w:cs="Calibri"/>
                <w:sz w:val="22"/>
                <w:szCs w:val="22"/>
              </w:rPr>
              <w:t xml:space="preserve"> (Iceland, Liechtenstein, Republic of North Macedonia, </w:t>
            </w:r>
            <w:proofErr w:type="spellStart"/>
            <w:r w:rsidRPr="00030519">
              <w:rPr>
                <w:rFonts w:ascii="Calibri" w:hAnsi="Calibri" w:cs="Calibri"/>
                <w:sz w:val="22"/>
                <w:szCs w:val="22"/>
              </w:rPr>
              <w:t>Türkiye</w:t>
            </w:r>
            <w:proofErr w:type="spellEnd"/>
            <w:r w:rsidRPr="00030519">
              <w:rPr>
                <w:rFonts w:ascii="Calibri" w:hAnsi="Calibri" w:cs="Calibri"/>
                <w:sz w:val="22"/>
                <w:szCs w:val="22"/>
              </w:rPr>
              <w:t>).</w:t>
            </w:r>
          </w:p>
          <w:p w:rsidR="00030519" w:rsidRDefault="00030519" w:rsidP="00D97C2E">
            <w:pPr>
              <w:pStyle w:val="Standard"/>
              <w:numPr>
                <w:ilvl w:val="0"/>
                <w:numId w:val="29"/>
              </w:numPr>
              <w:tabs>
                <w:tab w:val="left" w:pos="6900"/>
              </w:tabs>
              <w:rPr>
                <w:rFonts w:ascii="Calibri" w:hAnsi="Calibri" w:cs="Calibri"/>
                <w:sz w:val="22"/>
                <w:szCs w:val="22"/>
              </w:rPr>
            </w:pPr>
            <w:r>
              <w:rPr>
                <w:rFonts w:ascii="Calibri" w:hAnsi="Calibri" w:cs="Calibri"/>
                <w:sz w:val="22"/>
                <w:szCs w:val="22"/>
              </w:rPr>
              <w:t>Once an assignment has been confirmed, volunteer</w:t>
            </w:r>
            <w:r w:rsidR="000902E5">
              <w:rPr>
                <w:rFonts w:ascii="Calibri" w:hAnsi="Calibri" w:cs="Calibri"/>
                <w:sz w:val="22"/>
                <w:szCs w:val="22"/>
              </w:rPr>
              <w:t>s may then avail of the followin</w:t>
            </w:r>
            <w:r>
              <w:rPr>
                <w:rFonts w:ascii="Calibri" w:hAnsi="Calibri" w:cs="Calibri"/>
                <w:sz w:val="22"/>
                <w:szCs w:val="22"/>
              </w:rPr>
              <w:t>g:</w:t>
            </w:r>
          </w:p>
          <w:p w:rsidR="00D97C2E" w:rsidRDefault="00D97C2E" w:rsidP="00030519">
            <w:pPr>
              <w:pStyle w:val="Standard"/>
              <w:numPr>
                <w:ilvl w:val="1"/>
                <w:numId w:val="29"/>
              </w:numPr>
              <w:tabs>
                <w:tab w:val="left" w:pos="6900"/>
              </w:tabs>
              <w:rPr>
                <w:rFonts w:ascii="Calibri" w:hAnsi="Calibri" w:cs="Calibri"/>
                <w:sz w:val="22"/>
                <w:szCs w:val="22"/>
              </w:rPr>
            </w:pPr>
            <w:r>
              <w:rPr>
                <w:rFonts w:ascii="Calibri" w:hAnsi="Calibri" w:cs="Calibri"/>
                <w:sz w:val="22"/>
                <w:szCs w:val="22"/>
              </w:rPr>
              <w:t>3 month volunteer service agreement</w:t>
            </w:r>
          </w:p>
          <w:p w:rsidR="00D97C2E" w:rsidRPr="00D97C2E" w:rsidRDefault="00D97C2E" w:rsidP="00030519">
            <w:pPr>
              <w:pStyle w:val="Standard"/>
              <w:numPr>
                <w:ilvl w:val="1"/>
                <w:numId w:val="29"/>
              </w:numPr>
              <w:tabs>
                <w:tab w:val="left" w:pos="6900"/>
              </w:tabs>
              <w:rPr>
                <w:rFonts w:ascii="Calibri" w:hAnsi="Calibri" w:cs="Calibri"/>
                <w:sz w:val="22"/>
                <w:szCs w:val="22"/>
              </w:rPr>
            </w:pPr>
            <w:r>
              <w:rPr>
                <w:rFonts w:ascii="Calibri" w:hAnsi="Calibri" w:cs="Calibri"/>
                <w:sz w:val="22"/>
                <w:szCs w:val="22"/>
              </w:rPr>
              <w:t>Funding for f</w:t>
            </w:r>
            <w:r w:rsidRPr="00D97C2E">
              <w:rPr>
                <w:rFonts w:ascii="Calibri" w:hAnsi="Calibri" w:cs="Calibri"/>
                <w:sz w:val="22"/>
                <w:szCs w:val="22"/>
              </w:rPr>
              <w:t>lights, insuranc</w:t>
            </w:r>
            <w:r>
              <w:rPr>
                <w:rFonts w:ascii="Calibri" w:hAnsi="Calibri" w:cs="Calibri"/>
                <w:sz w:val="22"/>
                <w:szCs w:val="22"/>
              </w:rPr>
              <w:t>e, vaccinations.</w:t>
            </w:r>
          </w:p>
          <w:p w:rsidR="00D97C2E" w:rsidRDefault="00D97C2E" w:rsidP="00030519">
            <w:pPr>
              <w:pStyle w:val="Standard"/>
              <w:numPr>
                <w:ilvl w:val="1"/>
                <w:numId w:val="29"/>
              </w:numPr>
              <w:tabs>
                <w:tab w:val="left" w:pos="6900"/>
              </w:tabs>
              <w:rPr>
                <w:rFonts w:ascii="Calibri" w:hAnsi="Calibri" w:cs="Calibri"/>
                <w:sz w:val="22"/>
                <w:szCs w:val="22"/>
              </w:rPr>
            </w:pPr>
            <w:r w:rsidRPr="00D97C2E">
              <w:rPr>
                <w:rFonts w:ascii="Calibri" w:hAnsi="Calibri" w:cs="Calibri"/>
                <w:sz w:val="22"/>
                <w:szCs w:val="22"/>
              </w:rPr>
              <w:lastRenderedPageBreak/>
              <w:t>Local accommodation and transport</w:t>
            </w:r>
            <w:r>
              <w:rPr>
                <w:rFonts w:ascii="Calibri" w:hAnsi="Calibri" w:cs="Calibri"/>
                <w:sz w:val="22"/>
                <w:szCs w:val="22"/>
              </w:rPr>
              <w:t xml:space="preserve"> provided.</w:t>
            </w:r>
          </w:p>
          <w:p w:rsidR="00D97C2E" w:rsidRDefault="00D97C2E" w:rsidP="00030519">
            <w:pPr>
              <w:pStyle w:val="Standard"/>
              <w:numPr>
                <w:ilvl w:val="1"/>
                <w:numId w:val="29"/>
              </w:numPr>
              <w:tabs>
                <w:tab w:val="left" w:pos="6900"/>
              </w:tabs>
              <w:rPr>
                <w:rFonts w:ascii="Calibri" w:hAnsi="Calibri" w:cs="Calibri"/>
                <w:sz w:val="22"/>
                <w:szCs w:val="22"/>
              </w:rPr>
            </w:pPr>
            <w:r>
              <w:rPr>
                <w:rFonts w:ascii="Calibri" w:hAnsi="Calibri" w:cs="Calibri"/>
                <w:sz w:val="22"/>
                <w:szCs w:val="22"/>
              </w:rPr>
              <w:t>European Solidarity Corps Personal Development Plan leading to EU Youth Pass</w:t>
            </w:r>
          </w:p>
          <w:p w:rsidR="00D97C2E" w:rsidRDefault="00D97C2E" w:rsidP="00F5659F">
            <w:pPr>
              <w:pStyle w:val="Standard"/>
              <w:tabs>
                <w:tab w:val="left" w:pos="6900"/>
              </w:tabs>
              <w:rPr>
                <w:rFonts w:ascii="Calibri" w:hAnsi="Calibri" w:cs="Calibri"/>
                <w:sz w:val="22"/>
                <w:szCs w:val="22"/>
                <w:shd w:val="clear" w:color="auto" w:fill="FFFF00"/>
                <w:lang w:val="en-GB"/>
              </w:rPr>
            </w:pPr>
          </w:p>
        </w:tc>
      </w:tr>
    </w:tbl>
    <w:p w:rsidR="00B91E33" w:rsidRDefault="00B91E33">
      <w:pPr>
        <w:pStyle w:val="Standard"/>
        <w:tabs>
          <w:tab w:val="left" w:pos="6900"/>
        </w:tabs>
        <w:rPr>
          <w:rFonts w:ascii="Calibri" w:hAnsi="Calibri" w:cs="Calibri"/>
          <w:sz w:val="22"/>
          <w:szCs w:val="22"/>
          <w:lang w:val="en-GB"/>
        </w:rPr>
      </w:pPr>
    </w:p>
    <w:p w:rsidR="00B91E33" w:rsidRDefault="00B91E33">
      <w:pPr>
        <w:pStyle w:val="Standard"/>
        <w:tabs>
          <w:tab w:val="left" w:pos="6900"/>
        </w:tabs>
        <w:rPr>
          <w:vanish/>
        </w:rPr>
      </w:pPr>
      <w:bookmarkStart w:id="1" w:name="_PictureBullets"/>
      <w:bookmarkEnd w:id="1"/>
    </w:p>
    <w:sectPr w:rsidR="00B91E33" w:rsidSect="008045BC">
      <w:headerReference w:type="default" r:id="rId12"/>
      <w:footerReference w:type="default" r:id="rId13"/>
      <w:pgSz w:w="12240" w:h="15840"/>
      <w:pgMar w:top="709" w:right="1800"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820" w:rsidRDefault="00D01820">
      <w:r>
        <w:separator/>
      </w:r>
    </w:p>
  </w:endnote>
  <w:endnote w:type="continuationSeparator" w:id="0">
    <w:p w:rsidR="00D01820" w:rsidRDefault="00D0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tique Olive">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B4" w:rsidRDefault="0075097B">
    <w:pPr>
      <w:pStyle w:val="Footer"/>
      <w:jc w:val="right"/>
    </w:pPr>
    <w:r>
      <w:t xml:space="preserve">Page </w:t>
    </w:r>
    <w:r>
      <w:fldChar w:fldCharType="begin"/>
    </w:r>
    <w:r>
      <w:instrText xml:space="preserve"> PAGE </w:instrText>
    </w:r>
    <w:r>
      <w:fldChar w:fldCharType="separate"/>
    </w:r>
    <w:r w:rsidR="00F163F5">
      <w:rPr>
        <w:noProof/>
      </w:rPr>
      <w:t>1</w:t>
    </w:r>
    <w:r>
      <w:fldChar w:fldCharType="end"/>
    </w:r>
    <w:r>
      <w:t xml:space="preserve"> of </w:t>
    </w:r>
    <w:r>
      <w:fldChar w:fldCharType="begin"/>
    </w:r>
    <w:r>
      <w:instrText xml:space="preserve"> NUMPAGES \* ARABIC </w:instrText>
    </w:r>
    <w:r>
      <w:fldChar w:fldCharType="separate"/>
    </w:r>
    <w:r w:rsidR="00F163F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820" w:rsidRDefault="00D01820">
      <w:r>
        <w:rPr>
          <w:color w:val="000000"/>
        </w:rPr>
        <w:separator/>
      </w:r>
    </w:p>
  </w:footnote>
  <w:footnote w:type="continuationSeparator" w:id="0">
    <w:p w:rsidR="00D01820" w:rsidRDefault="00D01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B4" w:rsidRDefault="00D0182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2AA"/>
    <w:multiLevelType w:val="multilevel"/>
    <w:tmpl w:val="700E4C74"/>
    <w:styleLink w:val="WW8Num16"/>
    <w:lvl w:ilvl="0">
      <w:numFmt w:val="bullet"/>
      <w:lvlText w:val="-"/>
      <w:lvlJc w:val="left"/>
      <w:pPr>
        <w:ind w:left="720" w:hanging="360"/>
      </w:pPr>
      <w:rPr>
        <w:rFonts w:ascii="Calibri" w:eastAsia="Calibri" w:hAnsi="Calibri" w:cs="Times New Roman"/>
        <w:sz w:val="22"/>
        <w:szCs w:val="22"/>
        <w:lang w:val="en-G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8A83CF7"/>
    <w:multiLevelType w:val="multilevel"/>
    <w:tmpl w:val="0C1A8ED2"/>
    <w:styleLink w:val="WW8Num7"/>
    <w:lvl w:ilvl="0">
      <w:numFmt w:val="bullet"/>
      <w:lvlText w:val="•"/>
      <w:lvlJc w:val="left"/>
      <w:pPr>
        <w:ind w:left="725" w:hanging="735"/>
      </w:pPr>
      <w:rPr>
        <w:rFonts w:ascii="Calibri" w:eastAsia="Calibri" w:hAnsi="Calibri" w:cs="Calibri"/>
      </w:rPr>
    </w:lvl>
    <w:lvl w:ilvl="1">
      <w:numFmt w:val="bullet"/>
      <w:lvlText w:val="o"/>
      <w:lvlJc w:val="left"/>
      <w:pPr>
        <w:ind w:left="1070" w:hanging="360"/>
      </w:pPr>
      <w:rPr>
        <w:rFonts w:ascii="Courier New" w:hAnsi="Courier New" w:cs="Courier New"/>
      </w:rPr>
    </w:lvl>
    <w:lvl w:ilvl="2">
      <w:numFmt w:val="bullet"/>
      <w:lvlText w:val=""/>
      <w:lvlJc w:val="left"/>
      <w:pPr>
        <w:ind w:left="1790" w:hanging="360"/>
      </w:pPr>
      <w:rPr>
        <w:rFonts w:ascii="Wingdings" w:hAnsi="Wingdings" w:cs="Wingdings"/>
      </w:rPr>
    </w:lvl>
    <w:lvl w:ilvl="3">
      <w:numFmt w:val="bullet"/>
      <w:lvlText w:val=""/>
      <w:lvlJc w:val="left"/>
      <w:pPr>
        <w:ind w:left="2510" w:hanging="360"/>
      </w:pPr>
      <w:rPr>
        <w:rFonts w:ascii="Symbol" w:hAnsi="Symbol" w:cs="Symbol"/>
      </w:rPr>
    </w:lvl>
    <w:lvl w:ilvl="4">
      <w:numFmt w:val="bullet"/>
      <w:lvlText w:val="o"/>
      <w:lvlJc w:val="left"/>
      <w:pPr>
        <w:ind w:left="3230" w:hanging="360"/>
      </w:pPr>
      <w:rPr>
        <w:rFonts w:ascii="Courier New" w:hAnsi="Courier New" w:cs="Courier New"/>
      </w:rPr>
    </w:lvl>
    <w:lvl w:ilvl="5">
      <w:numFmt w:val="bullet"/>
      <w:lvlText w:val=""/>
      <w:lvlJc w:val="left"/>
      <w:pPr>
        <w:ind w:left="3950" w:hanging="360"/>
      </w:pPr>
      <w:rPr>
        <w:rFonts w:ascii="Wingdings" w:hAnsi="Wingdings" w:cs="Wingdings"/>
      </w:rPr>
    </w:lvl>
    <w:lvl w:ilvl="6">
      <w:numFmt w:val="bullet"/>
      <w:lvlText w:val=""/>
      <w:lvlJc w:val="left"/>
      <w:pPr>
        <w:ind w:left="4670" w:hanging="360"/>
      </w:pPr>
      <w:rPr>
        <w:rFonts w:ascii="Symbol" w:hAnsi="Symbol" w:cs="Symbol"/>
      </w:rPr>
    </w:lvl>
    <w:lvl w:ilvl="7">
      <w:numFmt w:val="bullet"/>
      <w:lvlText w:val="o"/>
      <w:lvlJc w:val="left"/>
      <w:pPr>
        <w:ind w:left="5390" w:hanging="360"/>
      </w:pPr>
      <w:rPr>
        <w:rFonts w:ascii="Courier New" w:hAnsi="Courier New" w:cs="Courier New"/>
      </w:rPr>
    </w:lvl>
    <w:lvl w:ilvl="8">
      <w:numFmt w:val="bullet"/>
      <w:lvlText w:val=""/>
      <w:lvlJc w:val="left"/>
      <w:pPr>
        <w:ind w:left="6110" w:hanging="360"/>
      </w:pPr>
      <w:rPr>
        <w:rFonts w:ascii="Wingdings" w:hAnsi="Wingdings" w:cs="Wingdings"/>
      </w:rPr>
    </w:lvl>
  </w:abstractNum>
  <w:abstractNum w:abstractNumId="2" w15:restartNumberingAfterBreak="0">
    <w:nsid w:val="09D601CA"/>
    <w:multiLevelType w:val="multilevel"/>
    <w:tmpl w:val="AAD43690"/>
    <w:styleLink w:val="WW8Num2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 w15:restartNumberingAfterBreak="0">
    <w:nsid w:val="09F52920"/>
    <w:multiLevelType w:val="multilevel"/>
    <w:tmpl w:val="BB2C11AE"/>
    <w:styleLink w:val="WW8Num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11DE30DE"/>
    <w:multiLevelType w:val="multilevel"/>
    <w:tmpl w:val="E530E942"/>
    <w:styleLink w:val="WW8Num3"/>
    <w:lvl w:ilvl="0">
      <w:numFmt w:val="bullet"/>
      <w:lvlText w:val="-"/>
      <w:lvlJc w:val="left"/>
      <w:pPr>
        <w:ind w:left="720" w:hanging="360"/>
      </w:pPr>
      <w:rPr>
        <w:rFonts w:ascii="Calibri" w:eastAsia="Calibri" w:hAnsi="Calibri" w:cs="Times New Roman"/>
        <w:sz w:val="22"/>
        <w:szCs w:val="22"/>
        <w:lang w:val="en-G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2C1014E"/>
    <w:multiLevelType w:val="multilevel"/>
    <w:tmpl w:val="996AF97E"/>
    <w:styleLink w:val="WW8Num6"/>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 w15:restartNumberingAfterBreak="0">
    <w:nsid w:val="24A928D3"/>
    <w:multiLevelType w:val="multilevel"/>
    <w:tmpl w:val="CA469164"/>
    <w:styleLink w:val="WW8Num12"/>
    <w:lvl w:ilvl="0">
      <w:numFmt w:val="bullet"/>
      <w:lvlText w:val="-"/>
      <w:lvlJc w:val="left"/>
      <w:pPr>
        <w:ind w:left="1440" w:hanging="360"/>
      </w:pPr>
      <w:rPr>
        <w:rFonts w:ascii="Calibri" w:eastAsia="Calibri" w:hAnsi="Calibri"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 w15:restartNumberingAfterBreak="0">
    <w:nsid w:val="27423AAE"/>
    <w:multiLevelType w:val="multilevel"/>
    <w:tmpl w:val="BEC06532"/>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78E3F17"/>
    <w:multiLevelType w:val="multilevel"/>
    <w:tmpl w:val="2520BD8C"/>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B854A3F"/>
    <w:multiLevelType w:val="hybridMultilevel"/>
    <w:tmpl w:val="2902BA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1B6318"/>
    <w:multiLevelType w:val="multilevel"/>
    <w:tmpl w:val="95A8C292"/>
    <w:styleLink w:val="WW8Num17"/>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3C3D3BA9"/>
    <w:multiLevelType w:val="multilevel"/>
    <w:tmpl w:val="DFA2E118"/>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3D216065"/>
    <w:multiLevelType w:val="multilevel"/>
    <w:tmpl w:val="B42EFFBA"/>
    <w:styleLink w:val="WW8Num2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089764B"/>
    <w:multiLevelType w:val="multilevel"/>
    <w:tmpl w:val="E3F60484"/>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3E85623"/>
    <w:multiLevelType w:val="multilevel"/>
    <w:tmpl w:val="8C04F69C"/>
    <w:styleLink w:val="WW8Num1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4A5B53F4"/>
    <w:multiLevelType w:val="multilevel"/>
    <w:tmpl w:val="1CDEE170"/>
    <w:styleLink w:val="WW8Num5"/>
    <w:lvl w:ilvl="0">
      <w:numFmt w:val="bullet"/>
      <w:lvlText w:val="-"/>
      <w:lvlJc w:val="left"/>
      <w:pPr>
        <w:ind w:left="2235" w:hanging="360"/>
      </w:pPr>
      <w:rPr>
        <w:rFonts w:ascii="Calibri" w:eastAsia="Calibri" w:hAnsi="Calibri" w:cs="Times New Roman"/>
      </w:rPr>
    </w:lvl>
    <w:lvl w:ilvl="1">
      <w:numFmt w:val="bullet"/>
      <w:lvlText w:val="o"/>
      <w:lvlJc w:val="left"/>
      <w:pPr>
        <w:ind w:left="2955" w:hanging="360"/>
      </w:pPr>
      <w:rPr>
        <w:rFonts w:ascii="Courier New" w:hAnsi="Courier New" w:cs="Courier New"/>
      </w:rPr>
    </w:lvl>
    <w:lvl w:ilvl="2">
      <w:numFmt w:val="bullet"/>
      <w:lvlText w:val=""/>
      <w:lvlJc w:val="left"/>
      <w:pPr>
        <w:ind w:left="3675" w:hanging="360"/>
      </w:pPr>
      <w:rPr>
        <w:rFonts w:ascii="Wingdings" w:hAnsi="Wingdings" w:cs="Wingdings"/>
      </w:rPr>
    </w:lvl>
    <w:lvl w:ilvl="3">
      <w:numFmt w:val="bullet"/>
      <w:lvlText w:val=""/>
      <w:lvlJc w:val="left"/>
      <w:pPr>
        <w:ind w:left="4395" w:hanging="360"/>
      </w:pPr>
      <w:rPr>
        <w:rFonts w:ascii="Symbol" w:hAnsi="Symbol" w:cs="Symbol"/>
      </w:rPr>
    </w:lvl>
    <w:lvl w:ilvl="4">
      <w:numFmt w:val="bullet"/>
      <w:lvlText w:val="o"/>
      <w:lvlJc w:val="left"/>
      <w:pPr>
        <w:ind w:left="5115" w:hanging="360"/>
      </w:pPr>
      <w:rPr>
        <w:rFonts w:ascii="Courier New" w:hAnsi="Courier New" w:cs="Courier New"/>
      </w:rPr>
    </w:lvl>
    <w:lvl w:ilvl="5">
      <w:numFmt w:val="bullet"/>
      <w:lvlText w:val=""/>
      <w:lvlJc w:val="left"/>
      <w:pPr>
        <w:ind w:left="5835" w:hanging="360"/>
      </w:pPr>
      <w:rPr>
        <w:rFonts w:ascii="Wingdings" w:hAnsi="Wingdings" w:cs="Wingdings"/>
      </w:rPr>
    </w:lvl>
    <w:lvl w:ilvl="6">
      <w:numFmt w:val="bullet"/>
      <w:lvlText w:val=""/>
      <w:lvlJc w:val="left"/>
      <w:pPr>
        <w:ind w:left="6555" w:hanging="360"/>
      </w:pPr>
      <w:rPr>
        <w:rFonts w:ascii="Symbol" w:hAnsi="Symbol" w:cs="Symbol"/>
      </w:rPr>
    </w:lvl>
    <w:lvl w:ilvl="7">
      <w:numFmt w:val="bullet"/>
      <w:lvlText w:val="o"/>
      <w:lvlJc w:val="left"/>
      <w:pPr>
        <w:ind w:left="7275" w:hanging="360"/>
      </w:pPr>
      <w:rPr>
        <w:rFonts w:ascii="Courier New" w:hAnsi="Courier New" w:cs="Courier New"/>
      </w:rPr>
    </w:lvl>
    <w:lvl w:ilvl="8">
      <w:numFmt w:val="bullet"/>
      <w:lvlText w:val=""/>
      <w:lvlJc w:val="left"/>
      <w:pPr>
        <w:ind w:left="7995" w:hanging="360"/>
      </w:pPr>
      <w:rPr>
        <w:rFonts w:ascii="Wingdings" w:hAnsi="Wingdings" w:cs="Wingdings"/>
      </w:rPr>
    </w:lvl>
  </w:abstractNum>
  <w:abstractNum w:abstractNumId="16" w15:restartNumberingAfterBreak="0">
    <w:nsid w:val="4C03483B"/>
    <w:multiLevelType w:val="multilevel"/>
    <w:tmpl w:val="8506C148"/>
    <w:styleLink w:val="WWNum15"/>
    <w:lvl w:ilvl="0">
      <w:numFmt w:val="bullet"/>
      <w:lvlText w:val=""/>
      <w:lvlJc w:val="left"/>
      <w:pPr>
        <w:ind w:left="703" w:hanging="360"/>
      </w:pPr>
      <w:rPr>
        <w:rFonts w:ascii="Symbol" w:hAnsi="Symbol"/>
      </w:rPr>
    </w:lvl>
    <w:lvl w:ilvl="1">
      <w:numFmt w:val="bullet"/>
      <w:lvlText w:val="o"/>
      <w:lvlJc w:val="left"/>
      <w:pPr>
        <w:ind w:left="1423" w:hanging="360"/>
      </w:pPr>
      <w:rPr>
        <w:rFonts w:ascii="Courier New" w:hAnsi="Courier New" w:cs="Courier New"/>
      </w:rPr>
    </w:lvl>
    <w:lvl w:ilvl="2">
      <w:numFmt w:val="bullet"/>
      <w:lvlText w:val=""/>
      <w:lvlJc w:val="left"/>
      <w:pPr>
        <w:ind w:left="2143" w:hanging="360"/>
      </w:pPr>
      <w:rPr>
        <w:rFonts w:ascii="Wingdings" w:hAnsi="Wingdings"/>
      </w:rPr>
    </w:lvl>
    <w:lvl w:ilvl="3">
      <w:numFmt w:val="bullet"/>
      <w:lvlText w:val=""/>
      <w:lvlJc w:val="left"/>
      <w:pPr>
        <w:ind w:left="2863" w:hanging="360"/>
      </w:pPr>
      <w:rPr>
        <w:rFonts w:ascii="Symbol" w:hAnsi="Symbol"/>
      </w:rPr>
    </w:lvl>
    <w:lvl w:ilvl="4">
      <w:numFmt w:val="bullet"/>
      <w:lvlText w:val="o"/>
      <w:lvlJc w:val="left"/>
      <w:pPr>
        <w:ind w:left="3583" w:hanging="360"/>
      </w:pPr>
      <w:rPr>
        <w:rFonts w:ascii="Courier New" w:hAnsi="Courier New" w:cs="Courier New"/>
      </w:rPr>
    </w:lvl>
    <w:lvl w:ilvl="5">
      <w:numFmt w:val="bullet"/>
      <w:lvlText w:val=""/>
      <w:lvlJc w:val="left"/>
      <w:pPr>
        <w:ind w:left="4303" w:hanging="360"/>
      </w:pPr>
      <w:rPr>
        <w:rFonts w:ascii="Wingdings" w:hAnsi="Wingdings"/>
      </w:rPr>
    </w:lvl>
    <w:lvl w:ilvl="6">
      <w:numFmt w:val="bullet"/>
      <w:lvlText w:val=""/>
      <w:lvlJc w:val="left"/>
      <w:pPr>
        <w:ind w:left="5023" w:hanging="360"/>
      </w:pPr>
      <w:rPr>
        <w:rFonts w:ascii="Symbol" w:hAnsi="Symbol"/>
      </w:rPr>
    </w:lvl>
    <w:lvl w:ilvl="7">
      <w:numFmt w:val="bullet"/>
      <w:lvlText w:val="o"/>
      <w:lvlJc w:val="left"/>
      <w:pPr>
        <w:ind w:left="5743" w:hanging="360"/>
      </w:pPr>
      <w:rPr>
        <w:rFonts w:ascii="Courier New" w:hAnsi="Courier New" w:cs="Courier New"/>
      </w:rPr>
    </w:lvl>
    <w:lvl w:ilvl="8">
      <w:numFmt w:val="bullet"/>
      <w:lvlText w:val=""/>
      <w:lvlJc w:val="left"/>
      <w:pPr>
        <w:ind w:left="6463" w:hanging="360"/>
      </w:pPr>
      <w:rPr>
        <w:rFonts w:ascii="Wingdings" w:hAnsi="Wingdings"/>
      </w:rPr>
    </w:lvl>
  </w:abstractNum>
  <w:abstractNum w:abstractNumId="17" w15:restartNumberingAfterBreak="0">
    <w:nsid w:val="553058FB"/>
    <w:multiLevelType w:val="multilevel"/>
    <w:tmpl w:val="D71CD6AA"/>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8" w15:restartNumberingAfterBreak="0">
    <w:nsid w:val="562C2304"/>
    <w:multiLevelType w:val="multilevel"/>
    <w:tmpl w:val="0DB680F0"/>
    <w:styleLink w:val="WW8Num9"/>
    <w:lvl w:ilvl="0">
      <w:numFmt w:val="bullet"/>
      <w:lvlText w:val="-"/>
      <w:lvlJc w:val="left"/>
      <w:pPr>
        <w:ind w:left="720" w:hanging="360"/>
      </w:pPr>
      <w:rPr>
        <w:rFonts w:ascii="Calibri" w:eastAsia="Calibri" w:hAnsi="Calibri" w:cs="Times New Roman"/>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5B1927AA"/>
    <w:multiLevelType w:val="multilevel"/>
    <w:tmpl w:val="B7CED25A"/>
    <w:styleLink w:val="WW8Num19"/>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7B84995"/>
    <w:multiLevelType w:val="multilevel"/>
    <w:tmpl w:val="2136999A"/>
    <w:styleLink w:val="WW8Num2"/>
    <w:lvl w:ilvl="0">
      <w:numFmt w:val="bullet"/>
      <w:lvlText w:val="-"/>
      <w:lvlJc w:val="left"/>
      <w:pPr>
        <w:ind w:left="720" w:hanging="360"/>
      </w:pPr>
      <w:rPr>
        <w:rFonts w:ascii="Calibri" w:eastAsia="Calibri" w:hAnsi="Calibri" w:cs="Times New Roman"/>
        <w:sz w:val="22"/>
        <w:szCs w:val="22"/>
        <w:lang w:val="en-I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68C75C0D"/>
    <w:multiLevelType w:val="multilevel"/>
    <w:tmpl w:val="7346A8B4"/>
    <w:styleLink w:val="WW8Num18"/>
    <w:lvl w:ilvl="0">
      <w:numFmt w:val="bullet"/>
      <w:lvlText w:val="-"/>
      <w:lvlJc w:val="left"/>
      <w:pPr>
        <w:ind w:left="735" w:hanging="735"/>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2" w15:restartNumberingAfterBreak="0">
    <w:nsid w:val="6DB33243"/>
    <w:multiLevelType w:val="hybridMultilevel"/>
    <w:tmpl w:val="CDC0B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2DF25E7"/>
    <w:multiLevelType w:val="hybridMultilevel"/>
    <w:tmpl w:val="E59E8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7D57242"/>
    <w:multiLevelType w:val="multilevel"/>
    <w:tmpl w:val="43F68608"/>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7"/>
  </w:num>
  <w:num w:numId="2">
    <w:abstractNumId w:val="20"/>
  </w:num>
  <w:num w:numId="3">
    <w:abstractNumId w:val="4"/>
  </w:num>
  <w:num w:numId="4">
    <w:abstractNumId w:val="3"/>
  </w:num>
  <w:num w:numId="5">
    <w:abstractNumId w:val="15"/>
  </w:num>
  <w:num w:numId="6">
    <w:abstractNumId w:val="5"/>
  </w:num>
  <w:num w:numId="7">
    <w:abstractNumId w:val="1"/>
  </w:num>
  <w:num w:numId="8">
    <w:abstractNumId w:val="13"/>
  </w:num>
  <w:num w:numId="9">
    <w:abstractNumId w:val="18"/>
  </w:num>
  <w:num w:numId="10">
    <w:abstractNumId w:val="24"/>
  </w:num>
  <w:num w:numId="11">
    <w:abstractNumId w:val="8"/>
  </w:num>
  <w:num w:numId="12">
    <w:abstractNumId w:val="6"/>
  </w:num>
  <w:num w:numId="13">
    <w:abstractNumId w:val="7"/>
  </w:num>
  <w:num w:numId="14">
    <w:abstractNumId w:val="14"/>
  </w:num>
  <w:num w:numId="15">
    <w:abstractNumId w:val="11"/>
  </w:num>
  <w:num w:numId="16">
    <w:abstractNumId w:val="0"/>
  </w:num>
  <w:num w:numId="17">
    <w:abstractNumId w:val="10"/>
  </w:num>
  <w:num w:numId="18">
    <w:abstractNumId w:val="21"/>
  </w:num>
  <w:num w:numId="19">
    <w:abstractNumId w:val="19"/>
  </w:num>
  <w:num w:numId="20">
    <w:abstractNumId w:val="12"/>
  </w:num>
  <w:num w:numId="21">
    <w:abstractNumId w:val="2"/>
  </w:num>
  <w:num w:numId="22">
    <w:abstractNumId w:val="16"/>
  </w:num>
  <w:num w:numId="23">
    <w:abstractNumId w:val="16"/>
  </w:num>
  <w:num w:numId="24">
    <w:abstractNumId w:val="20"/>
  </w:num>
  <w:num w:numId="25">
    <w:abstractNumId w:val="10"/>
  </w:num>
  <w:num w:numId="26">
    <w:abstractNumId w:val="0"/>
  </w:num>
  <w:num w:numId="27">
    <w:abstractNumId w:val="4"/>
  </w:num>
  <w:num w:numId="28">
    <w:abstractNumId w:val="23"/>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33"/>
    <w:rsid w:val="00030519"/>
    <w:rsid w:val="000803BE"/>
    <w:rsid w:val="000902E5"/>
    <w:rsid w:val="001A0A22"/>
    <w:rsid w:val="00215AD0"/>
    <w:rsid w:val="00225A07"/>
    <w:rsid w:val="0023002F"/>
    <w:rsid w:val="00253112"/>
    <w:rsid w:val="00286793"/>
    <w:rsid w:val="00376807"/>
    <w:rsid w:val="00380EC8"/>
    <w:rsid w:val="003D076B"/>
    <w:rsid w:val="004167E0"/>
    <w:rsid w:val="004509EA"/>
    <w:rsid w:val="006B581E"/>
    <w:rsid w:val="00702465"/>
    <w:rsid w:val="0075097B"/>
    <w:rsid w:val="008045BC"/>
    <w:rsid w:val="008445EB"/>
    <w:rsid w:val="00882DB8"/>
    <w:rsid w:val="008E0B23"/>
    <w:rsid w:val="00915BF8"/>
    <w:rsid w:val="00974BBB"/>
    <w:rsid w:val="00990148"/>
    <w:rsid w:val="00A14AAB"/>
    <w:rsid w:val="00AB5AC8"/>
    <w:rsid w:val="00AE6D15"/>
    <w:rsid w:val="00B619A9"/>
    <w:rsid w:val="00B91E33"/>
    <w:rsid w:val="00BB5368"/>
    <w:rsid w:val="00BD05C6"/>
    <w:rsid w:val="00C774CB"/>
    <w:rsid w:val="00D01820"/>
    <w:rsid w:val="00D41E3B"/>
    <w:rsid w:val="00D71A67"/>
    <w:rsid w:val="00D81739"/>
    <w:rsid w:val="00D97C2E"/>
    <w:rsid w:val="00DE1427"/>
    <w:rsid w:val="00DF4018"/>
    <w:rsid w:val="00E41E0C"/>
    <w:rsid w:val="00F163F5"/>
    <w:rsid w:val="00FF41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21230-E283-429C-9DF6-301E8BBD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I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C2E"/>
  </w:style>
  <w:style w:type="paragraph" w:styleId="Heading1">
    <w:name w:val="heading 1"/>
    <w:basedOn w:val="Standard"/>
    <w:next w:val="Standard"/>
    <w:pPr>
      <w:keepNext/>
      <w:outlineLvl w:val="0"/>
    </w:pPr>
    <w:rPr>
      <w:rFonts w:ascii="Antique Olive" w:hAnsi="Antique Olive" w:cs="Antique Olive"/>
      <w:sz w:val="18"/>
      <w:u w:val="single"/>
      <w:lang w:val="en-GB"/>
    </w:rPr>
  </w:style>
  <w:style w:type="paragraph" w:styleId="Heading2">
    <w:name w:val="heading 2"/>
    <w:basedOn w:val="Standard"/>
    <w:next w:val="Standard"/>
    <w:pPr>
      <w:keepNext/>
      <w:jc w:val="center"/>
      <w:outlineLvl w:val="1"/>
    </w:pPr>
    <w:rPr>
      <w:rFonts w:ascii="Antique Olive" w:hAnsi="Antique Olive" w:cs="Antique Olive"/>
      <w:b/>
      <w:lang w:val="en-GB"/>
    </w:rPr>
  </w:style>
  <w:style w:type="paragraph" w:styleId="Heading3">
    <w:name w:val="heading 3"/>
    <w:basedOn w:val="Standard"/>
    <w:next w:val="Standard"/>
    <w:pPr>
      <w:keepNext/>
      <w:outlineLvl w:val="2"/>
    </w:pPr>
    <w:rPr>
      <w:rFonts w:ascii="Antique Olive" w:hAnsi="Antique Olive" w:cs="Antique Olive"/>
      <w:b/>
      <w:u w:val="single"/>
      <w:lang w:val="en-GB"/>
    </w:rPr>
  </w:style>
  <w:style w:type="paragraph" w:styleId="Heading4">
    <w:name w:val="heading 4"/>
    <w:basedOn w:val="Standard"/>
    <w:next w:val="Standard"/>
    <w:pPr>
      <w:keepNext/>
      <w:spacing w:before="240" w:after="60"/>
      <w:outlineLvl w:val="3"/>
    </w:pPr>
    <w:rPr>
      <w:b/>
      <w:bCs/>
      <w:sz w:val="28"/>
      <w:szCs w:val="28"/>
    </w:rPr>
  </w:style>
  <w:style w:type="paragraph" w:styleId="Heading5">
    <w:name w:val="heading 5"/>
    <w:basedOn w:val="Standard"/>
    <w:next w:val="Standard"/>
    <w:pPr>
      <w:spacing w:before="240" w:after="60"/>
      <w:outlineLvl w:val="4"/>
    </w:pPr>
    <w:rPr>
      <w:b/>
      <w:bCs/>
      <w:i/>
      <w:iCs/>
      <w:sz w:val="26"/>
      <w:szCs w:val="26"/>
    </w:rPr>
  </w:style>
  <w:style w:type="paragraph" w:styleId="Heading6">
    <w:name w:val="heading 6"/>
    <w:basedOn w:val="Standard"/>
    <w:next w:val="Standar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val="en-US"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autoSpaceDE w:val="0"/>
      <w:jc w:val="both"/>
    </w:pPr>
    <w:rPr>
      <w:rFonts w:ascii="Arial" w:hAnsi="Arial" w:cs="Arial"/>
      <w:sz w:val="22"/>
      <w:szCs w:val="22"/>
    </w:rPr>
  </w:style>
  <w:style w:type="paragraph" w:styleId="List">
    <w:name w:val="List"/>
    <w:basedOn w:val="Textbody"/>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Standard"/>
    <w:next w:val="Subtitle"/>
    <w:pPr>
      <w:pBdr>
        <w:top w:val="single" w:sz="4" w:space="1" w:color="000000"/>
        <w:left w:val="single" w:sz="4" w:space="4" w:color="000000"/>
        <w:bottom w:val="single" w:sz="4" w:space="4" w:color="000000"/>
        <w:right w:val="single" w:sz="4" w:space="4" w:color="000000"/>
      </w:pBdr>
      <w:jc w:val="center"/>
    </w:pPr>
    <w:rPr>
      <w:rFonts w:ascii="Antique Olive" w:hAnsi="Antique Olive" w:cs="Antique Olive"/>
      <w:color w:val="000000"/>
      <w:sz w:val="24"/>
      <w:lang w:val="en-GB"/>
    </w:rPr>
  </w:style>
  <w:style w:type="paragraph" w:styleId="Subtitle">
    <w:name w:val="Subtitle"/>
    <w:basedOn w:val="Heading"/>
    <w:next w:val="Textbody"/>
    <w:pPr>
      <w:jc w:val="center"/>
    </w:pPr>
    <w:rPr>
      <w:i/>
      <w:iCs/>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odyText3">
    <w:name w:val="Body Text 3"/>
    <w:basedOn w:val="Standard"/>
    <w:pPr>
      <w:autoSpaceDE w:val="0"/>
      <w:jc w:val="both"/>
    </w:pPr>
    <w:rPr>
      <w:rFonts w:ascii="Arial" w:hAnsi="Arial" w:cs="Arial"/>
      <w:sz w:val="24"/>
      <w:szCs w:val="24"/>
    </w:rPr>
  </w:style>
  <w:style w:type="paragraph" w:styleId="BalloonText">
    <w:name w:val="Balloon Text"/>
    <w:basedOn w:val="Standard"/>
    <w:rPr>
      <w:rFonts w:ascii="Segoe UI" w:hAnsi="Segoe UI" w:cs="Segoe UI"/>
      <w:sz w:val="18"/>
      <w:szCs w:val="18"/>
    </w:rPr>
  </w:style>
  <w:style w:type="paragraph" w:styleId="ListParagraph">
    <w:name w:val="List Paragraph"/>
    <w:basedOn w:val="Standard"/>
    <w:pPr>
      <w:ind w:left="720"/>
    </w:pPr>
    <w:rPr>
      <w:rFonts w:ascii="Tahoma" w:hAnsi="Tahoma" w:cs="Tahoma"/>
      <w:sz w:val="24"/>
      <w:lang w:val="en-GB"/>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2z0">
    <w:name w:val="WW8Num2z0"/>
    <w:rPr>
      <w:rFonts w:ascii="Calibri" w:eastAsia="Calibri" w:hAnsi="Calibri" w:cs="Times New Roman"/>
      <w:sz w:val="22"/>
      <w:szCs w:val="22"/>
      <w:lang w:val="en-IE"/>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alibri" w:eastAsia="Calibri" w:hAnsi="Calibri" w:cs="Times New Roman"/>
      <w:sz w:val="22"/>
      <w:szCs w:val="22"/>
      <w:lang w:val="en-GB"/>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eastAsia="Calibri" w:hAnsi="Calibri"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Calibri" w:eastAsia="Calibri" w:hAnsi="Calibri"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Calibri" w:eastAsia="Calibri" w:hAnsi="Calibri" w:cs="Calibri"/>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Calibri" w:eastAsia="Calibri" w:hAnsi="Calibri" w:cs="Times New Roman"/>
    </w:rPr>
  </w:style>
  <w:style w:type="character" w:customStyle="1" w:styleId="WW8Num9z1">
    <w:name w:val="WW8Num9z1"/>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Calibri" w:eastAsia="Calibri" w:hAnsi="Calibri"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Calibri" w:eastAsia="Calibri" w:hAnsi="Calibri"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Calibri" w:eastAsia="Calibri" w:hAnsi="Calibri" w:cs="Times New Roman"/>
      <w:sz w:val="22"/>
      <w:szCs w:val="22"/>
      <w:lang w:val="en-GB"/>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Calibri" w:eastAsia="Calibri" w:hAnsi="Calibri"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Calibri" w:eastAsia="Calibri" w:hAnsi="Calibri"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Calibri" w:eastAsia="Calibri" w:hAnsi="Calibri"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BalloonTextChar">
    <w:name w:val="Balloon Text Char"/>
    <w:rPr>
      <w:rFonts w:ascii="Segoe UI" w:hAnsi="Segoe UI" w:cs="Segoe UI"/>
      <w:sz w:val="18"/>
      <w:szCs w:val="18"/>
      <w:lang w:val="en-US"/>
    </w:rPr>
  </w:style>
  <w:style w:type="character" w:customStyle="1" w:styleId="Internetlink">
    <w:name w:val="Internet link"/>
    <w:rPr>
      <w:color w:val="0563C1"/>
      <w:u w:val="single"/>
    </w:rPr>
  </w:style>
  <w:style w:type="character" w:customStyle="1" w:styleId="ListLabel5">
    <w:name w:val="ListLabel 5"/>
    <w:rPr>
      <w:rFonts w:cs="Courier New"/>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Num15">
    <w:name w:val="WWNum15"/>
    <w:basedOn w:val="NoList"/>
    <w:pPr>
      <w:numPr>
        <w:numId w:val="22"/>
      </w:numPr>
    </w:pPr>
  </w:style>
  <w:style w:type="character" w:styleId="Hyperlink">
    <w:name w:val="Hyperlink"/>
    <w:basedOn w:val="DefaultParagraphFont"/>
    <w:uiPriority w:val="99"/>
    <w:unhideWhenUsed/>
    <w:rsid w:val="00D81739"/>
    <w:rPr>
      <w:color w:val="0563C1" w:themeColor="hyperlink"/>
      <w:u w:val="single"/>
    </w:rPr>
  </w:style>
  <w:style w:type="character" w:styleId="FollowedHyperlink">
    <w:name w:val="FollowedHyperlink"/>
    <w:basedOn w:val="DefaultParagraphFont"/>
    <w:uiPriority w:val="99"/>
    <w:semiHidden/>
    <w:unhideWhenUsed/>
    <w:rsid w:val="000305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83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as.ec.europa.eu/cas/login?loginRequestId=ECAS_LR-4611304-s3XppYWtjFc3WkGMHIhzQBgzYJO4FkOqWG2E2kD4uWWxpyhXbn34CpkGtJDzVVD7gJvS4F3zQXh1FP9Hk5bC2ty-rS0vSrmBGYC4izaUAdliP9-jgq7FoGpzn1sQY10v4SO2cX8MGYZtMvuITdxTCk5hW7cR58RAiw8DiiRguL4H5hhRwUU4RXITXlKzzLBRdtVNz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4264</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SPECICIFCATION</vt:lpstr>
    </vt:vector>
  </TitlesOfParts>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SPECICIFCATION</dc:title>
  <dc:creator>Preferred Customer</dc:creator>
  <cp:lastModifiedBy>User</cp:lastModifiedBy>
  <cp:revision>7</cp:revision>
  <cp:lastPrinted>2023-01-30T12:04:00Z</cp:lastPrinted>
  <dcterms:created xsi:type="dcterms:W3CDTF">2023-01-27T15:54:00Z</dcterms:created>
  <dcterms:modified xsi:type="dcterms:W3CDTF">2023-01-30T15:23:00Z</dcterms:modified>
</cp:coreProperties>
</file>